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C6B9E" w14:textId="77777777" w:rsidR="00232934" w:rsidRDefault="00DC0163" w:rsidP="00C759AF">
      <w:pPr>
        <w:pStyle w:val="Nzov"/>
        <w:spacing w:line="276" w:lineRule="auto"/>
        <w:rPr>
          <w:szCs w:val="28"/>
        </w:rPr>
      </w:pPr>
      <w:r>
        <w:rPr>
          <w:szCs w:val="28"/>
        </w:rPr>
        <w:t>POSUDOK OPONENTA</w:t>
      </w:r>
      <w:r w:rsidR="00FD0946">
        <w:rPr>
          <w:szCs w:val="28"/>
        </w:rPr>
        <w:t xml:space="preserve"> DIZERTAČNEJ</w:t>
      </w:r>
      <w:r w:rsidR="00232934">
        <w:rPr>
          <w:szCs w:val="28"/>
        </w:rPr>
        <w:t xml:space="preserve">  PRÁCE </w:t>
      </w:r>
    </w:p>
    <w:p w14:paraId="3C09322A" w14:textId="77777777" w:rsidR="00E03D83" w:rsidRDefault="00E03D83" w:rsidP="00E03D83">
      <w:pPr>
        <w:jc w:val="both"/>
        <w:rPr>
          <w:szCs w:val="24"/>
        </w:rPr>
      </w:pPr>
    </w:p>
    <w:p w14:paraId="47D63DB7" w14:textId="77777777" w:rsidR="00E03D83" w:rsidRPr="00F17A84" w:rsidRDefault="00E03D83" w:rsidP="00E03D83">
      <w:pPr>
        <w:jc w:val="both"/>
        <w:rPr>
          <w:szCs w:val="24"/>
        </w:rPr>
      </w:pPr>
      <w:r w:rsidRPr="00F17A84">
        <w:rPr>
          <w:szCs w:val="24"/>
        </w:rPr>
        <w:t>Touto c</w:t>
      </w:r>
      <w:r>
        <w:rPr>
          <w:szCs w:val="24"/>
        </w:rPr>
        <w:t>estou vyhlasujem, že ako oponent dizertačnej</w:t>
      </w:r>
      <w:r w:rsidRPr="00F17A84">
        <w:rPr>
          <w:szCs w:val="24"/>
        </w:rPr>
        <w:t xml:space="preserve"> práce, nie som voči autorovi kvalifikačnej práce v konflikte záujmov</w:t>
      </w:r>
      <w:r w:rsidRPr="00F17A84">
        <w:rPr>
          <w:rStyle w:val="Odkaznapoznmkupodiarou"/>
          <w:szCs w:val="24"/>
        </w:rPr>
        <w:footnoteReference w:id="1"/>
      </w:r>
      <w:r w:rsidRPr="00F17A84">
        <w:rPr>
          <w:szCs w:val="24"/>
        </w:rPr>
        <w:t>, ktorý by akýmkoľvek spôsobom zasahoval do môjho rozhodovania alebo ovplyvňoval moje povinnosti spojené s výkonom oponenta</w:t>
      </w:r>
      <w:r w:rsidR="009E3FB9">
        <w:rPr>
          <w:szCs w:val="24"/>
        </w:rPr>
        <w:t xml:space="preserve"> dizertačnej práce.</w:t>
      </w:r>
      <w:r w:rsidRPr="00F17A84">
        <w:rPr>
          <w:szCs w:val="24"/>
        </w:rPr>
        <w:t xml:space="preserve"> </w:t>
      </w:r>
    </w:p>
    <w:p w14:paraId="010A61C3" w14:textId="77777777" w:rsidR="00D12170" w:rsidRDefault="00D12170" w:rsidP="00C759AF">
      <w:pPr>
        <w:pStyle w:val="Nzov"/>
        <w:spacing w:line="276" w:lineRule="auto"/>
        <w:rPr>
          <w:szCs w:val="28"/>
        </w:rPr>
      </w:pPr>
    </w:p>
    <w:p w14:paraId="065525DF" w14:textId="77777777" w:rsidR="00232934" w:rsidRDefault="00232934" w:rsidP="00C759AF">
      <w:pPr>
        <w:pStyle w:val="Nzov"/>
        <w:spacing w:line="276" w:lineRule="auto"/>
        <w:jc w:val="both"/>
        <w:rPr>
          <w:sz w:val="24"/>
          <w:szCs w:val="24"/>
        </w:rPr>
      </w:pPr>
      <w:r>
        <w:rPr>
          <w:sz w:val="24"/>
          <w:szCs w:val="24"/>
        </w:rPr>
        <w:t>Aut</w:t>
      </w:r>
      <w:r w:rsidR="00FD0946">
        <w:rPr>
          <w:sz w:val="24"/>
          <w:szCs w:val="24"/>
        </w:rPr>
        <w:t>or práce:</w:t>
      </w:r>
      <w:r w:rsidR="00C759AF">
        <w:rPr>
          <w:sz w:val="24"/>
          <w:szCs w:val="24"/>
        </w:rPr>
        <w:tab/>
      </w:r>
      <w:r w:rsidR="00C759AF">
        <w:rPr>
          <w:sz w:val="24"/>
          <w:szCs w:val="24"/>
        </w:rPr>
        <w:tab/>
        <w:t>.................................................................</w:t>
      </w:r>
      <w:r w:rsidR="00FD0946">
        <w:rPr>
          <w:sz w:val="24"/>
          <w:szCs w:val="24"/>
        </w:rPr>
        <w:tab/>
      </w:r>
      <w:r w:rsidR="00C759AF">
        <w:rPr>
          <w:sz w:val="24"/>
          <w:szCs w:val="24"/>
        </w:rPr>
        <w:tab/>
      </w:r>
    </w:p>
    <w:p w14:paraId="0B9AA00D" w14:textId="77777777" w:rsidR="00203CDB" w:rsidRDefault="00203CDB" w:rsidP="00203CDB">
      <w:pPr>
        <w:pStyle w:val="Nzov"/>
        <w:spacing w:line="276" w:lineRule="auto"/>
        <w:jc w:val="both"/>
        <w:rPr>
          <w:sz w:val="24"/>
          <w:szCs w:val="24"/>
        </w:rPr>
      </w:pPr>
      <w:r>
        <w:rPr>
          <w:sz w:val="24"/>
          <w:szCs w:val="24"/>
        </w:rPr>
        <w:t>Oponent práce:</w:t>
      </w:r>
      <w:r>
        <w:rPr>
          <w:sz w:val="24"/>
          <w:szCs w:val="24"/>
        </w:rPr>
        <w:tab/>
        <w:t xml:space="preserve">.................................................................        </w:t>
      </w:r>
    </w:p>
    <w:p w14:paraId="45FACEFF" w14:textId="77777777" w:rsidR="00232934" w:rsidRDefault="00232934" w:rsidP="00C759AF">
      <w:pPr>
        <w:pStyle w:val="Nzov"/>
        <w:spacing w:line="276" w:lineRule="auto"/>
        <w:ind w:left="1410" w:hanging="1410"/>
        <w:jc w:val="both"/>
        <w:rPr>
          <w:sz w:val="24"/>
          <w:szCs w:val="24"/>
        </w:rPr>
      </w:pPr>
      <w:r>
        <w:rPr>
          <w:sz w:val="24"/>
          <w:szCs w:val="24"/>
        </w:rPr>
        <w:t>Téma práce:</w:t>
      </w:r>
      <w:r>
        <w:rPr>
          <w:sz w:val="24"/>
          <w:szCs w:val="24"/>
        </w:rPr>
        <w:tab/>
      </w:r>
      <w:r w:rsidR="000A3BFB">
        <w:rPr>
          <w:sz w:val="24"/>
          <w:szCs w:val="24"/>
        </w:rPr>
        <w:tab/>
      </w:r>
      <w:r w:rsidR="000A3BFB">
        <w:rPr>
          <w:sz w:val="24"/>
          <w:szCs w:val="24"/>
        </w:rPr>
        <w:tab/>
      </w:r>
      <w:r w:rsidR="00C759AF">
        <w:rPr>
          <w:sz w:val="24"/>
          <w:szCs w:val="24"/>
        </w:rPr>
        <w:t>.................................................................</w:t>
      </w:r>
    </w:p>
    <w:p w14:paraId="5679FE4F" w14:textId="77777777" w:rsidR="00652140" w:rsidRDefault="00203CDB" w:rsidP="00C759AF">
      <w:pPr>
        <w:pStyle w:val="Nzov"/>
        <w:spacing w:line="276" w:lineRule="auto"/>
        <w:ind w:left="1410" w:hanging="1410"/>
        <w:jc w:val="both"/>
        <w:rPr>
          <w:sz w:val="24"/>
          <w:szCs w:val="24"/>
        </w:rPr>
      </w:pPr>
      <w:r>
        <w:rPr>
          <w:sz w:val="24"/>
          <w:szCs w:val="24"/>
        </w:rPr>
        <w:t>Študijný odbor</w:t>
      </w:r>
      <w:r w:rsidR="00D12170">
        <w:rPr>
          <w:sz w:val="24"/>
          <w:szCs w:val="24"/>
        </w:rPr>
        <w:t>:</w:t>
      </w:r>
      <w:r w:rsidR="00C759AF">
        <w:rPr>
          <w:sz w:val="24"/>
          <w:szCs w:val="24"/>
        </w:rPr>
        <w:tab/>
        <w:t>.................................................................</w:t>
      </w:r>
      <w:r w:rsidR="00D12170">
        <w:rPr>
          <w:sz w:val="24"/>
          <w:szCs w:val="24"/>
        </w:rPr>
        <w:t xml:space="preserve">         </w:t>
      </w:r>
    </w:p>
    <w:p w14:paraId="41E3F704" w14:textId="28B0E2B4" w:rsidR="00D12170" w:rsidRDefault="00652140" w:rsidP="00C759AF">
      <w:pPr>
        <w:pStyle w:val="Nzov"/>
        <w:spacing w:line="276" w:lineRule="auto"/>
        <w:ind w:left="1410" w:hanging="1410"/>
        <w:jc w:val="both"/>
        <w:rPr>
          <w:sz w:val="24"/>
          <w:szCs w:val="24"/>
        </w:rPr>
      </w:pPr>
      <w:r>
        <w:rPr>
          <w:sz w:val="24"/>
          <w:szCs w:val="24"/>
        </w:rPr>
        <w:t xml:space="preserve">Študijný program:  </w:t>
      </w:r>
      <w:r>
        <w:rPr>
          <w:sz w:val="24"/>
          <w:szCs w:val="24"/>
        </w:rPr>
        <w:tab/>
        <w:t>..................................................................</w:t>
      </w:r>
      <w:r w:rsidR="00D12170">
        <w:rPr>
          <w:sz w:val="24"/>
          <w:szCs w:val="24"/>
        </w:rPr>
        <w:t xml:space="preserve">   </w:t>
      </w:r>
    </w:p>
    <w:p w14:paraId="61883376" w14:textId="77777777" w:rsidR="00232934" w:rsidRDefault="00232934" w:rsidP="00C759AF">
      <w:pPr>
        <w:pStyle w:val="Nzov"/>
        <w:spacing w:line="276" w:lineRule="auto"/>
        <w:jc w:val="both"/>
        <w:rPr>
          <w:sz w:val="24"/>
          <w:szCs w:val="24"/>
        </w:rPr>
      </w:pPr>
    </w:p>
    <w:p w14:paraId="412B1BFF" w14:textId="77777777" w:rsidR="00232934" w:rsidRDefault="00232934" w:rsidP="00C759AF">
      <w:pPr>
        <w:pStyle w:val="Nzov"/>
        <w:spacing w:line="276" w:lineRule="auto"/>
        <w:jc w:val="both"/>
        <w:rPr>
          <w:sz w:val="24"/>
          <w:szCs w:val="24"/>
        </w:rPr>
      </w:pPr>
    </w:p>
    <w:p w14:paraId="2DDDCF38" w14:textId="77777777" w:rsidR="00232934" w:rsidRDefault="00232934" w:rsidP="00C759AF">
      <w:pPr>
        <w:spacing w:line="276" w:lineRule="auto"/>
        <w:jc w:val="both"/>
        <w:rPr>
          <w:szCs w:val="24"/>
        </w:rPr>
      </w:pPr>
    </w:p>
    <w:p w14:paraId="3163590F" w14:textId="5015134A" w:rsidR="00FD0946" w:rsidRDefault="00FD0946" w:rsidP="00C759AF">
      <w:pPr>
        <w:numPr>
          <w:ilvl w:val="0"/>
          <w:numId w:val="1"/>
        </w:numPr>
        <w:spacing w:line="276" w:lineRule="auto"/>
        <w:jc w:val="both"/>
        <w:rPr>
          <w:b/>
          <w:szCs w:val="24"/>
        </w:rPr>
      </w:pPr>
      <w:r w:rsidRPr="00FD0946">
        <w:rPr>
          <w:b/>
          <w:szCs w:val="24"/>
        </w:rPr>
        <w:t>Aktuálnosť</w:t>
      </w:r>
      <w:r w:rsidR="003D4582">
        <w:rPr>
          <w:b/>
          <w:szCs w:val="24"/>
        </w:rPr>
        <w:t xml:space="preserve"> zvolenej</w:t>
      </w:r>
      <w:r w:rsidRPr="00FD0946">
        <w:rPr>
          <w:b/>
          <w:szCs w:val="24"/>
        </w:rPr>
        <w:t xml:space="preserve"> témy</w:t>
      </w:r>
      <w:r w:rsidR="004A661A">
        <w:rPr>
          <w:b/>
          <w:szCs w:val="24"/>
        </w:rPr>
        <w:t xml:space="preserve"> dizertačnej práce</w:t>
      </w:r>
      <w:r w:rsidRPr="00FD0946">
        <w:rPr>
          <w:b/>
          <w:szCs w:val="24"/>
        </w:rPr>
        <w:t>:</w:t>
      </w:r>
    </w:p>
    <w:p w14:paraId="4B5C5363" w14:textId="77777777" w:rsidR="006C4E93" w:rsidRDefault="006C4E93" w:rsidP="00C759AF">
      <w:pPr>
        <w:spacing w:line="276" w:lineRule="auto"/>
        <w:ind w:left="360"/>
        <w:jc w:val="both"/>
        <w:rPr>
          <w:b/>
          <w:szCs w:val="24"/>
        </w:rPr>
      </w:pPr>
    </w:p>
    <w:p w14:paraId="2FF7ECFC" w14:textId="77777777" w:rsidR="006C4E93" w:rsidRDefault="006C4E93" w:rsidP="00C759AF">
      <w:pPr>
        <w:numPr>
          <w:ilvl w:val="0"/>
          <w:numId w:val="1"/>
        </w:numPr>
        <w:spacing w:line="276" w:lineRule="auto"/>
        <w:jc w:val="both"/>
        <w:rPr>
          <w:b/>
          <w:szCs w:val="24"/>
        </w:rPr>
      </w:pPr>
      <w:r>
        <w:rPr>
          <w:b/>
          <w:szCs w:val="24"/>
        </w:rPr>
        <w:t>V</w:t>
      </w:r>
      <w:r w:rsidRPr="006C4E93">
        <w:rPr>
          <w:b/>
          <w:szCs w:val="24"/>
        </w:rPr>
        <w:t>hod</w:t>
      </w:r>
      <w:r>
        <w:rPr>
          <w:b/>
          <w:szCs w:val="24"/>
        </w:rPr>
        <w:t>nosť štruktúry dizertačnej</w:t>
      </w:r>
      <w:r w:rsidRPr="006C4E93">
        <w:rPr>
          <w:b/>
          <w:szCs w:val="24"/>
        </w:rPr>
        <w:t xml:space="preserve"> práce</w:t>
      </w:r>
      <w:r>
        <w:rPr>
          <w:b/>
          <w:szCs w:val="24"/>
        </w:rPr>
        <w:t>:</w:t>
      </w:r>
    </w:p>
    <w:p w14:paraId="554B483A" w14:textId="77777777" w:rsidR="006C4E93" w:rsidRDefault="006C4E93" w:rsidP="00C759AF">
      <w:pPr>
        <w:spacing w:line="276" w:lineRule="auto"/>
        <w:jc w:val="both"/>
        <w:rPr>
          <w:b/>
          <w:szCs w:val="24"/>
        </w:rPr>
      </w:pPr>
    </w:p>
    <w:p w14:paraId="441EBA41" w14:textId="77777777" w:rsidR="00FD0946" w:rsidRPr="006C4E93" w:rsidRDefault="004A661A" w:rsidP="00C759AF">
      <w:pPr>
        <w:numPr>
          <w:ilvl w:val="0"/>
          <w:numId w:val="1"/>
        </w:numPr>
        <w:spacing w:line="276" w:lineRule="auto"/>
        <w:jc w:val="both"/>
        <w:rPr>
          <w:b/>
          <w:szCs w:val="24"/>
        </w:rPr>
      </w:pPr>
      <w:r>
        <w:rPr>
          <w:b/>
          <w:szCs w:val="24"/>
        </w:rPr>
        <w:t>Metodológia</w:t>
      </w:r>
      <w:r w:rsidR="006C4E93" w:rsidRPr="006C4E93">
        <w:rPr>
          <w:b/>
          <w:szCs w:val="24"/>
        </w:rPr>
        <w:t xml:space="preserve"> spracovania</w:t>
      </w:r>
      <w:r w:rsidR="000C2F1E">
        <w:rPr>
          <w:b/>
          <w:szCs w:val="24"/>
        </w:rPr>
        <w:t xml:space="preserve"> problematiky</w:t>
      </w:r>
      <w:r w:rsidR="006C4E93" w:rsidRPr="006C4E93">
        <w:rPr>
          <w:b/>
          <w:szCs w:val="24"/>
        </w:rPr>
        <w:t>:</w:t>
      </w:r>
    </w:p>
    <w:p w14:paraId="69DC19A4" w14:textId="77777777" w:rsidR="00FD0946" w:rsidRPr="00FD0946" w:rsidRDefault="00FD0946" w:rsidP="00C759AF">
      <w:pPr>
        <w:spacing w:line="276" w:lineRule="auto"/>
        <w:ind w:left="360"/>
        <w:jc w:val="both"/>
        <w:rPr>
          <w:szCs w:val="24"/>
        </w:rPr>
      </w:pPr>
    </w:p>
    <w:p w14:paraId="3BD0941A" w14:textId="77777777" w:rsidR="00232934" w:rsidRPr="00F4319C" w:rsidRDefault="006C4E93" w:rsidP="00C759AF">
      <w:pPr>
        <w:numPr>
          <w:ilvl w:val="0"/>
          <w:numId w:val="1"/>
        </w:numPr>
        <w:spacing w:line="276" w:lineRule="auto"/>
        <w:jc w:val="both"/>
        <w:rPr>
          <w:b/>
          <w:szCs w:val="24"/>
        </w:rPr>
      </w:pPr>
      <w:r>
        <w:rPr>
          <w:b/>
          <w:szCs w:val="24"/>
        </w:rPr>
        <w:t>Využitie odborných prameňov v dizertačnej</w:t>
      </w:r>
      <w:r w:rsidR="00232934">
        <w:rPr>
          <w:b/>
          <w:szCs w:val="24"/>
        </w:rPr>
        <w:t xml:space="preserve"> práci: </w:t>
      </w:r>
    </w:p>
    <w:p w14:paraId="4BCE7606" w14:textId="77777777" w:rsidR="00260801" w:rsidRDefault="00260801" w:rsidP="00C759AF">
      <w:pPr>
        <w:spacing w:line="276" w:lineRule="auto"/>
        <w:ind w:left="360"/>
        <w:jc w:val="both"/>
        <w:rPr>
          <w:b/>
          <w:szCs w:val="24"/>
        </w:rPr>
      </w:pPr>
    </w:p>
    <w:p w14:paraId="4A929015" w14:textId="77777777" w:rsidR="006C4E93" w:rsidRDefault="006C4E93" w:rsidP="00C759AF">
      <w:pPr>
        <w:numPr>
          <w:ilvl w:val="0"/>
          <w:numId w:val="1"/>
        </w:numPr>
        <w:spacing w:line="276" w:lineRule="auto"/>
        <w:jc w:val="both"/>
        <w:rPr>
          <w:b/>
          <w:szCs w:val="24"/>
        </w:rPr>
      </w:pPr>
      <w:r w:rsidRPr="006C4E93">
        <w:rPr>
          <w:b/>
          <w:szCs w:val="24"/>
        </w:rPr>
        <w:t>H</w:t>
      </w:r>
      <w:r w:rsidR="00232934" w:rsidRPr="006C4E93">
        <w:rPr>
          <w:b/>
          <w:szCs w:val="24"/>
        </w:rPr>
        <w:t>ĺbka a správnosť uskutočnenej analý</w:t>
      </w:r>
      <w:r>
        <w:rPr>
          <w:b/>
          <w:szCs w:val="24"/>
        </w:rPr>
        <w:t>zy:</w:t>
      </w:r>
    </w:p>
    <w:p w14:paraId="73AE4F8A" w14:textId="77777777" w:rsidR="006C4E93" w:rsidRDefault="006C4E93" w:rsidP="00C759AF">
      <w:pPr>
        <w:pStyle w:val="Odsekzoznamu"/>
        <w:spacing w:line="276" w:lineRule="auto"/>
        <w:jc w:val="both"/>
        <w:rPr>
          <w:b/>
          <w:szCs w:val="24"/>
        </w:rPr>
      </w:pPr>
    </w:p>
    <w:p w14:paraId="012E6024" w14:textId="77777777" w:rsidR="00232934" w:rsidRPr="006C4E93" w:rsidRDefault="00E03D83" w:rsidP="00C759AF">
      <w:pPr>
        <w:numPr>
          <w:ilvl w:val="0"/>
          <w:numId w:val="1"/>
        </w:numPr>
        <w:spacing w:line="276" w:lineRule="auto"/>
        <w:jc w:val="both"/>
        <w:rPr>
          <w:b/>
          <w:szCs w:val="24"/>
        </w:rPr>
      </w:pPr>
      <w:r w:rsidRPr="00F17A84">
        <w:rPr>
          <w:b/>
          <w:szCs w:val="24"/>
        </w:rPr>
        <w:t xml:space="preserve">Jazyková, gramatická a štylistická úroveň spracovania textu záverečnej práce, používanie správnej odbornej terminológie, formálne náležitosti a úprava obsahu </w:t>
      </w:r>
      <w:r>
        <w:rPr>
          <w:b/>
          <w:szCs w:val="24"/>
        </w:rPr>
        <w:t>dizertačnej</w:t>
      </w:r>
      <w:r w:rsidRPr="00F17A84">
        <w:rPr>
          <w:b/>
          <w:szCs w:val="24"/>
        </w:rPr>
        <w:t xml:space="preserve"> práce</w:t>
      </w:r>
      <w:r w:rsidR="00232934" w:rsidRPr="006C4E93">
        <w:rPr>
          <w:b/>
          <w:szCs w:val="24"/>
        </w:rPr>
        <w:t xml:space="preserve">: </w:t>
      </w:r>
    </w:p>
    <w:p w14:paraId="6B2AF40E" w14:textId="77777777" w:rsidR="006C4E93" w:rsidRPr="006C4E93" w:rsidRDefault="006C4E93" w:rsidP="00C759AF">
      <w:pPr>
        <w:pStyle w:val="Odsekzoznamu"/>
        <w:spacing w:line="276" w:lineRule="auto"/>
        <w:jc w:val="both"/>
        <w:rPr>
          <w:b/>
          <w:szCs w:val="24"/>
        </w:rPr>
      </w:pPr>
    </w:p>
    <w:p w14:paraId="4114E64B" w14:textId="77777777" w:rsidR="00680173" w:rsidRPr="00680173" w:rsidRDefault="00680173" w:rsidP="00C759AF">
      <w:pPr>
        <w:pStyle w:val="Odsekzoznamu"/>
        <w:numPr>
          <w:ilvl w:val="0"/>
          <w:numId w:val="1"/>
        </w:numPr>
        <w:spacing w:line="276" w:lineRule="auto"/>
        <w:jc w:val="both"/>
        <w:rPr>
          <w:b/>
          <w:szCs w:val="24"/>
        </w:rPr>
      </w:pPr>
      <w:r w:rsidRPr="00680173">
        <w:rPr>
          <w:b/>
          <w:szCs w:val="24"/>
        </w:rPr>
        <w:t>Splnenie cie</w:t>
      </w:r>
      <w:r w:rsidR="004A661A">
        <w:rPr>
          <w:b/>
          <w:szCs w:val="24"/>
        </w:rPr>
        <w:t>ľov</w:t>
      </w:r>
      <w:r w:rsidRPr="00680173">
        <w:rPr>
          <w:b/>
          <w:szCs w:val="24"/>
        </w:rPr>
        <w:t xml:space="preserve"> dizertačnej práce: </w:t>
      </w:r>
    </w:p>
    <w:p w14:paraId="59D395A6" w14:textId="77777777" w:rsidR="00680173" w:rsidRPr="004A661A" w:rsidRDefault="00680173" w:rsidP="00C759AF">
      <w:pPr>
        <w:spacing w:line="276" w:lineRule="auto"/>
        <w:jc w:val="both"/>
        <w:rPr>
          <w:b/>
          <w:szCs w:val="24"/>
        </w:rPr>
      </w:pPr>
    </w:p>
    <w:p w14:paraId="2520E94F" w14:textId="52E8B411" w:rsidR="00680173" w:rsidRDefault="003D4582" w:rsidP="00C759AF">
      <w:pPr>
        <w:pStyle w:val="Odsekzoznamu"/>
        <w:numPr>
          <w:ilvl w:val="0"/>
          <w:numId w:val="1"/>
        </w:numPr>
        <w:spacing w:line="276" w:lineRule="auto"/>
        <w:jc w:val="both"/>
        <w:rPr>
          <w:b/>
          <w:szCs w:val="24"/>
        </w:rPr>
      </w:pPr>
      <w:r>
        <w:rPr>
          <w:b/>
          <w:szCs w:val="24"/>
        </w:rPr>
        <w:t>Dosiahnuté výsledky práce, p</w:t>
      </w:r>
      <w:r w:rsidR="00680173">
        <w:rPr>
          <w:b/>
          <w:szCs w:val="24"/>
        </w:rPr>
        <w:t>rínos práce pre ďalší rozvoj vedy</w:t>
      </w:r>
      <w:r w:rsidR="004A661A">
        <w:rPr>
          <w:b/>
          <w:szCs w:val="24"/>
        </w:rPr>
        <w:t>, prípadne praxe</w:t>
      </w:r>
      <w:r>
        <w:rPr>
          <w:b/>
          <w:szCs w:val="24"/>
        </w:rPr>
        <w:t xml:space="preserve"> a nové poznatky, ktoré dizertačná práca prináša</w:t>
      </w:r>
      <w:r w:rsidR="00680173">
        <w:rPr>
          <w:b/>
          <w:szCs w:val="24"/>
        </w:rPr>
        <w:t>:</w:t>
      </w:r>
    </w:p>
    <w:p w14:paraId="6E00637B" w14:textId="77777777" w:rsidR="003D4582" w:rsidRPr="003D4582" w:rsidRDefault="003D4582" w:rsidP="003D4582">
      <w:pPr>
        <w:pStyle w:val="Odsekzoznamu"/>
        <w:rPr>
          <w:b/>
          <w:szCs w:val="24"/>
        </w:rPr>
      </w:pPr>
    </w:p>
    <w:p w14:paraId="4450E224" w14:textId="3DE2FAAD" w:rsidR="003D4582" w:rsidRDefault="003D4582" w:rsidP="00C759AF">
      <w:pPr>
        <w:pStyle w:val="Odsekzoznamu"/>
        <w:numPr>
          <w:ilvl w:val="0"/>
          <w:numId w:val="1"/>
        </w:numPr>
        <w:spacing w:line="276" w:lineRule="auto"/>
        <w:jc w:val="both"/>
        <w:rPr>
          <w:b/>
          <w:szCs w:val="24"/>
        </w:rPr>
      </w:pPr>
      <w:r>
        <w:rPr>
          <w:b/>
          <w:szCs w:val="24"/>
        </w:rPr>
        <w:t>Vyjadrenie k výsledku kontroly originality dizertačnej práce:</w:t>
      </w:r>
    </w:p>
    <w:p w14:paraId="7AA333AB" w14:textId="77777777" w:rsidR="006C4E93" w:rsidRPr="006C4E93" w:rsidRDefault="006C4E93" w:rsidP="00C759AF">
      <w:pPr>
        <w:pStyle w:val="Odsekzoznamu"/>
        <w:spacing w:line="276" w:lineRule="auto"/>
        <w:jc w:val="both"/>
        <w:rPr>
          <w:b/>
          <w:szCs w:val="24"/>
        </w:rPr>
      </w:pPr>
    </w:p>
    <w:p w14:paraId="62021B42" w14:textId="77777777" w:rsidR="006C4E93" w:rsidRPr="006C4E93" w:rsidRDefault="00680173" w:rsidP="00C759AF">
      <w:pPr>
        <w:pStyle w:val="Odsekzoznamu"/>
        <w:numPr>
          <w:ilvl w:val="0"/>
          <w:numId w:val="1"/>
        </w:numPr>
        <w:spacing w:line="276" w:lineRule="auto"/>
        <w:jc w:val="both"/>
        <w:rPr>
          <w:b/>
          <w:szCs w:val="24"/>
        </w:rPr>
      </w:pPr>
      <w:r>
        <w:rPr>
          <w:b/>
          <w:szCs w:val="24"/>
        </w:rPr>
        <w:t>Otázky, na ktoré má doktorand</w:t>
      </w:r>
      <w:r w:rsidR="006C4E93" w:rsidRPr="006C4E93">
        <w:rPr>
          <w:b/>
          <w:szCs w:val="24"/>
        </w:rPr>
        <w:t xml:space="preserve"> r</w:t>
      </w:r>
      <w:r>
        <w:rPr>
          <w:b/>
          <w:szCs w:val="24"/>
        </w:rPr>
        <w:t>eagovať pri  obhajobe dizertačnej</w:t>
      </w:r>
      <w:r w:rsidR="006C4E93" w:rsidRPr="006C4E93">
        <w:rPr>
          <w:b/>
          <w:szCs w:val="24"/>
        </w:rPr>
        <w:t xml:space="preserve"> práce:</w:t>
      </w:r>
    </w:p>
    <w:p w14:paraId="05DCA1CD" w14:textId="77777777" w:rsidR="006C4E93" w:rsidRPr="006C4E93" w:rsidRDefault="006C4E93" w:rsidP="00C759AF">
      <w:pPr>
        <w:pStyle w:val="Odsekzoznamu"/>
        <w:spacing w:line="276" w:lineRule="auto"/>
        <w:jc w:val="both"/>
        <w:rPr>
          <w:b/>
          <w:szCs w:val="24"/>
        </w:rPr>
      </w:pPr>
    </w:p>
    <w:p w14:paraId="1FCD6408" w14:textId="77777777" w:rsidR="003D4582" w:rsidRDefault="00232934" w:rsidP="00C759AF">
      <w:pPr>
        <w:pStyle w:val="Odsekzoznamu"/>
        <w:numPr>
          <w:ilvl w:val="0"/>
          <w:numId w:val="1"/>
        </w:numPr>
        <w:spacing w:line="276" w:lineRule="auto"/>
        <w:jc w:val="both"/>
        <w:rPr>
          <w:b/>
          <w:szCs w:val="24"/>
        </w:rPr>
      </w:pPr>
      <w:r w:rsidRPr="006C4E93">
        <w:rPr>
          <w:b/>
          <w:szCs w:val="24"/>
        </w:rPr>
        <w:t xml:space="preserve">Celkové </w:t>
      </w:r>
      <w:r w:rsidR="003D4582">
        <w:rPr>
          <w:b/>
          <w:szCs w:val="24"/>
        </w:rPr>
        <w:t xml:space="preserve">slovné </w:t>
      </w:r>
      <w:r w:rsidRPr="006C4E93">
        <w:rPr>
          <w:b/>
          <w:szCs w:val="24"/>
        </w:rPr>
        <w:t>zhodnotenie práce</w:t>
      </w:r>
      <w:r w:rsidR="003D4582">
        <w:rPr>
          <w:b/>
          <w:szCs w:val="24"/>
        </w:rPr>
        <w:t>:</w:t>
      </w:r>
    </w:p>
    <w:p w14:paraId="25834B3E" w14:textId="77777777" w:rsidR="003D4582" w:rsidRPr="003D4582" w:rsidRDefault="003D4582" w:rsidP="003D4582">
      <w:pPr>
        <w:pStyle w:val="Odsekzoznamu"/>
        <w:rPr>
          <w:b/>
          <w:szCs w:val="24"/>
        </w:rPr>
      </w:pPr>
    </w:p>
    <w:p w14:paraId="0087A469" w14:textId="77777777" w:rsidR="003D4582" w:rsidRDefault="003D4582" w:rsidP="00C759AF">
      <w:pPr>
        <w:pStyle w:val="Odsekzoznamu"/>
        <w:numPr>
          <w:ilvl w:val="0"/>
          <w:numId w:val="1"/>
        </w:numPr>
        <w:spacing w:line="276" w:lineRule="auto"/>
        <w:jc w:val="both"/>
        <w:rPr>
          <w:b/>
          <w:szCs w:val="24"/>
        </w:rPr>
      </w:pPr>
      <w:r>
        <w:rPr>
          <w:b/>
          <w:szCs w:val="24"/>
        </w:rPr>
        <w:t xml:space="preserve">Hodnotenie dizertačnej práce známkou (A – FX): </w:t>
      </w:r>
    </w:p>
    <w:p w14:paraId="6EBAF47B" w14:textId="77777777" w:rsidR="003D4582" w:rsidRPr="003D4582" w:rsidRDefault="003D4582" w:rsidP="003D4582">
      <w:pPr>
        <w:pStyle w:val="Odsekzoznamu"/>
        <w:rPr>
          <w:b/>
          <w:szCs w:val="24"/>
        </w:rPr>
      </w:pPr>
    </w:p>
    <w:p w14:paraId="7C37DB62" w14:textId="56944DC2" w:rsidR="00232934" w:rsidRPr="003D4582" w:rsidRDefault="003D4582" w:rsidP="00C759AF">
      <w:pPr>
        <w:pStyle w:val="Odsekzoznamu"/>
        <w:numPr>
          <w:ilvl w:val="0"/>
          <w:numId w:val="1"/>
        </w:numPr>
        <w:spacing w:line="276" w:lineRule="auto"/>
        <w:jc w:val="both"/>
        <w:rPr>
          <w:b/>
          <w:szCs w:val="24"/>
        </w:rPr>
      </w:pPr>
      <w:r>
        <w:rPr>
          <w:b/>
          <w:szCs w:val="24"/>
        </w:rPr>
        <w:lastRenderedPageBreak/>
        <w:t>Z</w:t>
      </w:r>
      <w:r w:rsidR="006C4E93" w:rsidRPr="006C4E93">
        <w:rPr>
          <w:b/>
          <w:szCs w:val="24"/>
        </w:rPr>
        <w:t>áver posudku</w:t>
      </w:r>
      <w:r w:rsidR="00232934" w:rsidRPr="006C4E93">
        <w:rPr>
          <w:b/>
          <w:szCs w:val="24"/>
        </w:rPr>
        <w:t xml:space="preserve">: </w:t>
      </w:r>
      <w:r w:rsidR="00232934" w:rsidRPr="006C4E93">
        <w:rPr>
          <w:b/>
          <w:szCs w:val="24"/>
        </w:rPr>
        <w:tab/>
      </w:r>
    </w:p>
    <w:p w14:paraId="208A9939" w14:textId="77777777" w:rsidR="003D4582" w:rsidRPr="003D4582" w:rsidRDefault="003D4582" w:rsidP="003D4582">
      <w:pPr>
        <w:pStyle w:val="Odsekzoznamu"/>
        <w:rPr>
          <w:b/>
          <w:szCs w:val="24"/>
        </w:rPr>
      </w:pPr>
    </w:p>
    <w:p w14:paraId="1277FF52" w14:textId="024666F9" w:rsidR="003D4582" w:rsidRPr="00652140" w:rsidRDefault="003D4582" w:rsidP="003D4582">
      <w:pPr>
        <w:pStyle w:val="Odsekzoznamu"/>
        <w:spacing w:line="276" w:lineRule="auto"/>
        <w:ind w:left="708"/>
        <w:jc w:val="both"/>
        <w:rPr>
          <w:bCs/>
          <w:szCs w:val="24"/>
        </w:rPr>
      </w:pPr>
      <w:r w:rsidRPr="00652140">
        <w:rPr>
          <w:bCs/>
          <w:szCs w:val="24"/>
        </w:rPr>
        <w:t>Predloženú dizertačnú prácu</w:t>
      </w:r>
      <w:r>
        <w:rPr>
          <w:b/>
          <w:szCs w:val="24"/>
        </w:rPr>
        <w:t xml:space="preserve"> navrhujem/nenavrhujem</w:t>
      </w:r>
      <w:r w:rsidR="00652140" w:rsidRPr="00F17A84">
        <w:rPr>
          <w:bCs/>
        </w:rPr>
        <w:t>*</w:t>
      </w:r>
      <w:r>
        <w:rPr>
          <w:b/>
          <w:szCs w:val="24"/>
        </w:rPr>
        <w:t xml:space="preserve"> </w:t>
      </w:r>
      <w:r w:rsidRPr="00652140">
        <w:rPr>
          <w:bCs/>
          <w:szCs w:val="24"/>
        </w:rPr>
        <w:t>pripustiť na obhajobu a na základe predloženej dizertačnej práce</w:t>
      </w:r>
      <w:r>
        <w:rPr>
          <w:b/>
          <w:szCs w:val="24"/>
        </w:rPr>
        <w:t xml:space="preserve"> navrhujem/nenavrhujem</w:t>
      </w:r>
      <w:r w:rsidR="00652140" w:rsidRPr="00F17A84">
        <w:rPr>
          <w:bCs/>
        </w:rPr>
        <w:t>*</w:t>
      </w:r>
      <w:r>
        <w:rPr>
          <w:b/>
          <w:szCs w:val="24"/>
        </w:rPr>
        <w:t xml:space="preserve"> </w:t>
      </w:r>
      <w:r w:rsidRPr="00652140">
        <w:rPr>
          <w:bCs/>
          <w:szCs w:val="24"/>
        </w:rPr>
        <w:t>udelenie akademického titulu PhD. (</w:t>
      </w:r>
      <w:proofErr w:type="spellStart"/>
      <w:r w:rsidRPr="00652140">
        <w:rPr>
          <w:bCs/>
          <w:szCs w:val="24"/>
        </w:rPr>
        <w:t>philosophie</w:t>
      </w:r>
      <w:proofErr w:type="spellEnd"/>
      <w:r w:rsidRPr="00652140">
        <w:rPr>
          <w:bCs/>
          <w:szCs w:val="24"/>
        </w:rPr>
        <w:t xml:space="preserve"> </w:t>
      </w:r>
      <w:proofErr w:type="spellStart"/>
      <w:r w:rsidRPr="00652140">
        <w:rPr>
          <w:bCs/>
          <w:szCs w:val="24"/>
        </w:rPr>
        <w:t>doctor</w:t>
      </w:r>
      <w:proofErr w:type="spellEnd"/>
      <w:r w:rsidRPr="00652140">
        <w:rPr>
          <w:bCs/>
          <w:szCs w:val="24"/>
        </w:rPr>
        <w:t>) v</w:t>
      </w:r>
      <w:r w:rsidR="00652140" w:rsidRPr="00652140">
        <w:rPr>
          <w:bCs/>
          <w:szCs w:val="24"/>
        </w:rPr>
        <w:t> študijnom odbore právo, v študijnom programe občianske právo/obchodné a finančné právo/trestné právo</w:t>
      </w:r>
      <w:r w:rsidR="00652140" w:rsidRPr="00652140">
        <w:rPr>
          <w:bCs/>
        </w:rPr>
        <w:t>*</w:t>
      </w:r>
      <w:r w:rsidR="00652140" w:rsidRPr="00652140">
        <w:rPr>
          <w:bCs/>
          <w:szCs w:val="24"/>
        </w:rPr>
        <w:t>.</w:t>
      </w:r>
    </w:p>
    <w:p w14:paraId="05E83B5C" w14:textId="77777777" w:rsidR="00232934" w:rsidRPr="00652140" w:rsidRDefault="00232934" w:rsidP="00C759AF">
      <w:pPr>
        <w:keepNext/>
        <w:tabs>
          <w:tab w:val="center" w:pos="7200"/>
          <w:tab w:val="center" w:pos="7560"/>
          <w:tab w:val="center" w:pos="7920"/>
          <w:tab w:val="center" w:pos="8280"/>
          <w:tab w:val="center" w:pos="8640"/>
          <w:tab w:val="center" w:pos="9000"/>
        </w:tabs>
        <w:spacing w:line="276" w:lineRule="auto"/>
        <w:ind w:left="720"/>
        <w:jc w:val="both"/>
        <w:rPr>
          <w:bCs/>
          <w:szCs w:val="24"/>
        </w:rPr>
      </w:pPr>
    </w:p>
    <w:p w14:paraId="3939FC88" w14:textId="77777777" w:rsidR="00396E13" w:rsidRDefault="00396E13" w:rsidP="00C759AF">
      <w:pPr>
        <w:spacing w:line="276" w:lineRule="auto"/>
        <w:ind w:left="708"/>
        <w:jc w:val="both"/>
        <w:rPr>
          <w:i/>
          <w:szCs w:val="24"/>
        </w:rPr>
      </w:pPr>
    </w:p>
    <w:p w14:paraId="0099CB85" w14:textId="77777777" w:rsidR="00E03D83" w:rsidRDefault="00E03D83" w:rsidP="00C759AF">
      <w:pPr>
        <w:spacing w:line="276" w:lineRule="auto"/>
        <w:ind w:left="708"/>
        <w:jc w:val="both"/>
        <w:rPr>
          <w:i/>
          <w:szCs w:val="24"/>
        </w:rPr>
      </w:pPr>
    </w:p>
    <w:p w14:paraId="27216630" w14:textId="77777777" w:rsidR="00E03D83" w:rsidRDefault="00E03D83" w:rsidP="00C759AF">
      <w:pPr>
        <w:spacing w:line="276" w:lineRule="auto"/>
        <w:ind w:left="708"/>
        <w:jc w:val="both"/>
        <w:rPr>
          <w:i/>
          <w:szCs w:val="24"/>
        </w:rPr>
      </w:pPr>
    </w:p>
    <w:p w14:paraId="475A141C" w14:textId="77777777" w:rsidR="00E03D83" w:rsidRDefault="00E03D83" w:rsidP="00C759AF">
      <w:pPr>
        <w:spacing w:line="276" w:lineRule="auto"/>
        <w:ind w:left="708"/>
        <w:jc w:val="both"/>
        <w:rPr>
          <w:i/>
          <w:szCs w:val="24"/>
        </w:rPr>
      </w:pPr>
    </w:p>
    <w:p w14:paraId="65C23EE3" w14:textId="77777777" w:rsidR="00E03D83" w:rsidRPr="00F17A84" w:rsidRDefault="00E03D83" w:rsidP="00E03D83">
      <w:pPr>
        <w:pStyle w:val="Default"/>
        <w:spacing w:before="60" w:after="60"/>
        <w:jc w:val="both"/>
        <w:rPr>
          <w:rFonts w:ascii="Times New Roman" w:hAnsi="Times New Roman" w:cs="Times New Roman"/>
          <w:bCs/>
          <w:color w:val="auto"/>
          <w:lang w:val="sk-SK"/>
        </w:rPr>
      </w:pPr>
      <w:r w:rsidRPr="00F17A84">
        <w:rPr>
          <w:rFonts w:ascii="Times New Roman" w:hAnsi="Times New Roman" w:cs="Times New Roman"/>
          <w:bCs/>
          <w:color w:val="auto"/>
          <w:lang w:val="sk-SK"/>
        </w:rPr>
        <w:t xml:space="preserve">Náležitým posúdením dôveryhodnosti </w:t>
      </w:r>
      <w:r>
        <w:rPr>
          <w:rFonts w:ascii="Times New Roman" w:hAnsi="Times New Roman" w:cs="Times New Roman"/>
          <w:bCs/>
          <w:color w:val="auto"/>
          <w:lang w:val="sk-SK"/>
        </w:rPr>
        <w:t>dizertačnej</w:t>
      </w:r>
      <w:r w:rsidRPr="00F17A84">
        <w:rPr>
          <w:rFonts w:ascii="Times New Roman" w:hAnsi="Times New Roman" w:cs="Times New Roman"/>
          <w:bCs/>
          <w:color w:val="auto"/>
          <w:lang w:val="sk-SK"/>
        </w:rPr>
        <w:t xml:space="preserve"> práce</w:t>
      </w:r>
      <w:r w:rsidRPr="00F17A84">
        <w:rPr>
          <w:rStyle w:val="Odkaznapoznmkupodiarou"/>
          <w:rFonts w:ascii="Times New Roman" w:hAnsi="Times New Roman" w:cs="Times New Roman"/>
          <w:bCs/>
          <w:color w:val="auto"/>
          <w:lang w:val="sk-SK"/>
        </w:rPr>
        <w:footnoteReference w:id="2"/>
      </w:r>
      <w:r w:rsidRPr="00F17A84">
        <w:rPr>
          <w:rFonts w:ascii="Times New Roman" w:hAnsi="Times New Roman" w:cs="Times New Roman"/>
          <w:bCs/>
          <w:color w:val="auto"/>
          <w:lang w:val="sk-SK"/>
        </w:rPr>
        <w:t xml:space="preserve"> a po preštudovaní protokolu o kontr</w:t>
      </w:r>
      <w:r>
        <w:rPr>
          <w:rFonts w:ascii="Times New Roman" w:hAnsi="Times New Roman" w:cs="Times New Roman"/>
          <w:bCs/>
          <w:color w:val="auto"/>
          <w:lang w:val="sk-SK"/>
        </w:rPr>
        <w:t>ole originality konštatujem, že</w:t>
      </w:r>
      <w:r w:rsidRPr="00F17A84">
        <w:rPr>
          <w:rFonts w:ascii="Times New Roman" w:hAnsi="Times New Roman" w:cs="Times New Roman"/>
          <w:bCs/>
          <w:color w:val="auto"/>
          <w:lang w:val="sk-SK"/>
        </w:rPr>
        <w:t>*:</w:t>
      </w:r>
    </w:p>
    <w:p w14:paraId="67F38259" w14:textId="77777777" w:rsidR="00E03D83" w:rsidRPr="00F17A84" w:rsidRDefault="00E03D83" w:rsidP="00E03D83">
      <w:pPr>
        <w:pStyle w:val="Default"/>
        <w:numPr>
          <w:ilvl w:val="0"/>
          <w:numId w:val="5"/>
        </w:numPr>
        <w:spacing w:before="60" w:after="60"/>
        <w:ind w:left="426" w:hanging="426"/>
        <w:jc w:val="both"/>
        <w:rPr>
          <w:rFonts w:ascii="Times New Roman" w:hAnsi="Times New Roman" w:cs="Times New Roman"/>
          <w:color w:val="auto"/>
          <w:lang w:val="sk-SK"/>
        </w:rPr>
      </w:pPr>
      <w:r w:rsidRPr="00F17A84">
        <w:rPr>
          <w:rFonts w:ascii="Times New Roman" w:hAnsi="Times New Roman" w:cs="Times New Roman"/>
          <w:color w:val="auto"/>
          <w:lang w:val="sk-SK"/>
        </w:rPr>
        <w:t>autor vytvoril prácu v rozpore s princípmi akademickej etiky a dopustil sa akademického podvodu</w:t>
      </w:r>
      <w:r w:rsidRPr="00F17A84">
        <w:rPr>
          <w:rStyle w:val="Odkaznapoznmkupodiarou"/>
          <w:rFonts w:ascii="Times New Roman" w:hAnsi="Times New Roman" w:cs="Times New Roman"/>
          <w:color w:val="auto"/>
          <w:lang w:val="sk-SK"/>
        </w:rPr>
        <w:footnoteReference w:id="3"/>
      </w:r>
      <w:r w:rsidRPr="00F17A84">
        <w:rPr>
          <w:rFonts w:ascii="Times New Roman" w:hAnsi="Times New Roman" w:cs="Times New Roman"/>
          <w:color w:val="auto"/>
          <w:lang w:val="sk-SK"/>
        </w:rPr>
        <w:t>,</w:t>
      </w:r>
    </w:p>
    <w:p w14:paraId="03DC8227" w14:textId="77777777" w:rsidR="00E03D83" w:rsidRPr="00F17A84" w:rsidRDefault="00E03D83" w:rsidP="00E03D83">
      <w:pPr>
        <w:pStyle w:val="Default"/>
        <w:numPr>
          <w:ilvl w:val="0"/>
          <w:numId w:val="5"/>
        </w:numPr>
        <w:spacing w:before="60" w:after="60"/>
        <w:ind w:left="426" w:hanging="426"/>
        <w:jc w:val="both"/>
        <w:rPr>
          <w:rFonts w:ascii="Times New Roman" w:hAnsi="Times New Roman" w:cs="Times New Roman"/>
          <w:color w:val="auto"/>
          <w:lang w:val="sk-SK"/>
        </w:rPr>
      </w:pPr>
      <w:r w:rsidRPr="00F17A84">
        <w:rPr>
          <w:rFonts w:ascii="Times New Roman" w:hAnsi="Times New Roman" w:cs="Times New Roman"/>
          <w:color w:val="auto"/>
          <w:lang w:val="sk-SK"/>
        </w:rPr>
        <w:t>autor vytvoril prácu v súlade s princípmi akademickej etiky a nedopustil sa akademického podvodu,</w:t>
      </w:r>
    </w:p>
    <w:p w14:paraId="3D79C246" w14:textId="77777777" w:rsidR="00E03D83" w:rsidRPr="00F17A84" w:rsidRDefault="00E03D83" w:rsidP="00E03D83">
      <w:pPr>
        <w:pStyle w:val="Default"/>
        <w:numPr>
          <w:ilvl w:val="0"/>
          <w:numId w:val="5"/>
        </w:numPr>
        <w:spacing w:before="60" w:after="60"/>
        <w:ind w:left="426" w:hanging="426"/>
        <w:jc w:val="both"/>
        <w:rPr>
          <w:rFonts w:ascii="Times New Roman" w:hAnsi="Times New Roman" w:cs="Times New Roman"/>
          <w:color w:val="auto"/>
          <w:lang w:val="sk-SK"/>
        </w:rPr>
      </w:pPr>
      <w:r w:rsidRPr="00F17A84">
        <w:rPr>
          <w:rFonts w:ascii="Times New Roman" w:hAnsi="Times New Roman" w:cs="Times New Roman"/>
          <w:color w:val="auto"/>
          <w:lang w:val="sk-SK"/>
        </w:rPr>
        <w:t>na základe protokolu o kontrole originality a verejne dostupných zdrojov nie je možné identifikovať, či sa autor dopustil akademického podvodu a či porušil princípy akademickej etiky.</w:t>
      </w:r>
    </w:p>
    <w:p w14:paraId="031EC270" w14:textId="77777777" w:rsidR="00396E13" w:rsidRDefault="00396E13" w:rsidP="00C759AF">
      <w:pPr>
        <w:spacing w:line="276" w:lineRule="auto"/>
        <w:ind w:left="708"/>
        <w:jc w:val="both"/>
        <w:rPr>
          <w:i/>
          <w:szCs w:val="24"/>
        </w:rPr>
      </w:pPr>
    </w:p>
    <w:p w14:paraId="4E15EF58" w14:textId="77777777" w:rsidR="00E03D83" w:rsidRDefault="00E03D83" w:rsidP="00C759AF">
      <w:pPr>
        <w:spacing w:line="276" w:lineRule="auto"/>
        <w:ind w:left="708"/>
        <w:jc w:val="both"/>
        <w:rPr>
          <w:i/>
          <w:szCs w:val="24"/>
        </w:rPr>
      </w:pPr>
    </w:p>
    <w:p w14:paraId="3A8BE6B4" w14:textId="77777777" w:rsidR="00396E13" w:rsidRDefault="00396E13" w:rsidP="00C759AF">
      <w:pPr>
        <w:spacing w:line="276" w:lineRule="auto"/>
        <w:ind w:left="708"/>
        <w:jc w:val="both"/>
        <w:rPr>
          <w:i/>
          <w:szCs w:val="24"/>
        </w:rPr>
      </w:pPr>
    </w:p>
    <w:p w14:paraId="241E48CE" w14:textId="4287B059" w:rsidR="00F4319C" w:rsidRDefault="00FD0946" w:rsidP="00C759AF">
      <w:pPr>
        <w:spacing w:line="276" w:lineRule="auto"/>
        <w:ind w:firstLine="708"/>
        <w:jc w:val="both"/>
      </w:pPr>
      <w:r>
        <w:t>V </w:t>
      </w:r>
      <w:r w:rsidR="00C759AF">
        <w:t>.............................., ... . ... .</w:t>
      </w:r>
      <w:r w:rsidR="000A74F6">
        <w:t xml:space="preserve"> 202</w:t>
      </w:r>
      <w:r w:rsidR="00652140">
        <w:t>2</w:t>
      </w:r>
      <w:r w:rsidR="003C70FF">
        <w:t xml:space="preserve">          </w:t>
      </w:r>
    </w:p>
    <w:p w14:paraId="38DBD044" w14:textId="77777777" w:rsidR="00F4319C" w:rsidRDefault="00F4319C" w:rsidP="00C759AF">
      <w:pPr>
        <w:spacing w:line="276" w:lineRule="auto"/>
        <w:jc w:val="both"/>
      </w:pPr>
    </w:p>
    <w:p w14:paraId="63D19AD7" w14:textId="77777777" w:rsidR="00396E13" w:rsidRDefault="00F4319C" w:rsidP="00C759AF">
      <w:pPr>
        <w:spacing w:line="276" w:lineRule="auto"/>
        <w:jc w:val="both"/>
      </w:pPr>
      <w:r>
        <w:t xml:space="preserve">                                                                                               </w:t>
      </w:r>
    </w:p>
    <w:p w14:paraId="7B2E17A6" w14:textId="77777777" w:rsidR="00396E13" w:rsidRDefault="00396E13" w:rsidP="00C759AF">
      <w:pPr>
        <w:spacing w:line="276" w:lineRule="auto"/>
      </w:pPr>
    </w:p>
    <w:p w14:paraId="324E2A93" w14:textId="77777777" w:rsidR="00C759AF" w:rsidRDefault="00C759AF" w:rsidP="00C759AF">
      <w:pPr>
        <w:spacing w:line="276" w:lineRule="auto"/>
        <w:rPr>
          <w:szCs w:val="24"/>
        </w:rPr>
      </w:pPr>
      <w:r>
        <w:tab/>
      </w:r>
      <w:r>
        <w:tab/>
      </w:r>
      <w:r>
        <w:tab/>
      </w:r>
      <w:r>
        <w:tab/>
      </w:r>
      <w:r>
        <w:tab/>
      </w:r>
      <w:r>
        <w:tab/>
      </w:r>
      <w:r>
        <w:tab/>
      </w:r>
      <w:r>
        <w:rPr>
          <w:szCs w:val="24"/>
        </w:rPr>
        <w:t>.................................................................</w:t>
      </w:r>
    </w:p>
    <w:p w14:paraId="7BC41933" w14:textId="77777777" w:rsidR="00F51085" w:rsidRPr="00C759AF" w:rsidRDefault="00C759AF" w:rsidP="00C759AF">
      <w:pPr>
        <w:spacing w:line="276" w:lineRule="auto"/>
        <w:ind w:left="4956"/>
        <w:rPr>
          <w:sz w:val="20"/>
        </w:rPr>
      </w:pPr>
      <w:r>
        <w:rPr>
          <w:sz w:val="20"/>
        </w:rPr>
        <w:t xml:space="preserve">    </w:t>
      </w:r>
      <w:r w:rsidR="00671134">
        <w:rPr>
          <w:sz w:val="20"/>
        </w:rPr>
        <w:t xml:space="preserve">     </w:t>
      </w:r>
      <w:r>
        <w:rPr>
          <w:sz w:val="20"/>
        </w:rPr>
        <w:t xml:space="preserve">  m</w:t>
      </w:r>
      <w:r w:rsidRPr="00C759AF">
        <w:rPr>
          <w:sz w:val="20"/>
        </w:rPr>
        <w:t>eno, priezviskom, tituly a podpis</w:t>
      </w:r>
      <w:r w:rsidR="00F4319C" w:rsidRPr="00C759AF">
        <w:rPr>
          <w:sz w:val="20"/>
        </w:rPr>
        <w:t xml:space="preserve">           </w:t>
      </w:r>
    </w:p>
    <w:sectPr w:rsidR="00F51085" w:rsidRPr="00C759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9312F" w14:textId="77777777" w:rsidR="00181EB1" w:rsidRDefault="00181EB1" w:rsidP="00E03D83">
      <w:r>
        <w:separator/>
      </w:r>
    </w:p>
  </w:endnote>
  <w:endnote w:type="continuationSeparator" w:id="0">
    <w:p w14:paraId="2F37859C" w14:textId="77777777" w:rsidR="00181EB1" w:rsidRDefault="00181EB1" w:rsidP="00E03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714F2" w14:textId="77777777" w:rsidR="00181EB1" w:rsidRDefault="00181EB1" w:rsidP="00E03D83">
      <w:r>
        <w:separator/>
      </w:r>
    </w:p>
  </w:footnote>
  <w:footnote w:type="continuationSeparator" w:id="0">
    <w:p w14:paraId="28BDB655" w14:textId="77777777" w:rsidR="00181EB1" w:rsidRDefault="00181EB1" w:rsidP="00E03D83">
      <w:r>
        <w:continuationSeparator/>
      </w:r>
    </w:p>
  </w:footnote>
  <w:footnote w:id="1">
    <w:p w14:paraId="07790272" w14:textId="77777777" w:rsidR="00E03D83" w:rsidRPr="00F17A84" w:rsidRDefault="00E03D83" w:rsidP="00E03D83">
      <w:pPr>
        <w:autoSpaceDE w:val="0"/>
        <w:autoSpaceDN w:val="0"/>
        <w:adjustRightInd w:val="0"/>
        <w:jc w:val="both"/>
        <w:rPr>
          <w:color w:val="000000"/>
          <w:sz w:val="20"/>
        </w:rPr>
      </w:pPr>
      <w:r w:rsidRPr="00F17A84">
        <w:rPr>
          <w:color w:val="000000"/>
          <w:sz w:val="20"/>
          <w:vertAlign w:val="superscript"/>
        </w:rPr>
        <w:footnoteRef/>
      </w:r>
      <w:r w:rsidRPr="00F17A84">
        <w:rPr>
          <w:color w:val="000000"/>
          <w:sz w:val="20"/>
        </w:rPr>
        <w:t xml:space="preserve"> Konflikt záujmov podľa ISO 37001:2016 je situácia, keď by obchodný, finančný, rodinný, politický alebo osobný záujem mohol zasahovať do úsudku osôb pri výkone ich povinností pre organizáciu.</w:t>
      </w:r>
    </w:p>
  </w:footnote>
  <w:footnote w:id="2">
    <w:p w14:paraId="485F94CC" w14:textId="77777777" w:rsidR="00E03D83" w:rsidRPr="00E03D83" w:rsidRDefault="00E03D83" w:rsidP="00E03D83">
      <w:pPr>
        <w:autoSpaceDE w:val="0"/>
        <w:autoSpaceDN w:val="0"/>
        <w:adjustRightInd w:val="0"/>
        <w:jc w:val="both"/>
        <w:rPr>
          <w:bCs/>
          <w:sz w:val="20"/>
        </w:rPr>
      </w:pPr>
      <w:r w:rsidRPr="00E03D83">
        <w:rPr>
          <w:bCs/>
          <w:sz w:val="20"/>
        </w:rPr>
        <w:t>*</w:t>
      </w:r>
      <w:r>
        <w:rPr>
          <w:bCs/>
          <w:sz w:val="20"/>
        </w:rPr>
        <w:t xml:space="preserve"> </w:t>
      </w:r>
      <w:r w:rsidRPr="00E03D83">
        <w:rPr>
          <w:bCs/>
          <w:sz w:val="20"/>
        </w:rPr>
        <w:t>vyberte jednu z možností a) až c)</w:t>
      </w:r>
    </w:p>
    <w:p w14:paraId="15DC3798" w14:textId="77777777" w:rsidR="00E03D83" w:rsidRPr="00F17A84" w:rsidRDefault="00E03D83" w:rsidP="00E03D83">
      <w:pPr>
        <w:autoSpaceDE w:val="0"/>
        <w:autoSpaceDN w:val="0"/>
        <w:adjustRightInd w:val="0"/>
        <w:jc w:val="both"/>
        <w:rPr>
          <w:sz w:val="20"/>
        </w:rPr>
      </w:pPr>
      <w:r w:rsidRPr="00F17A84">
        <w:rPr>
          <w:rStyle w:val="Odkaznapoznmkupodiarou"/>
          <w:sz w:val="20"/>
        </w:rPr>
        <w:footnoteRef/>
      </w:r>
      <w:r w:rsidRPr="00F17A84">
        <w:rPr>
          <w:sz w:val="20"/>
        </w:rPr>
        <w:t xml:space="preserve"> Náležité posúdenie dôveryhodnosti je podľa ISO 37001 proces s cieľom bližšie posúdiť povahu a rozsah rizika a pomôcť organizáciám prijímať rozhodnutia v súvislosti s konkrétnymi činnosťami. Požiadavka normy sa primerane aplikuje na riziko akademického podvodu a činnosťami spojenými najmä s tvorbou, vedením oponovaním a obhajobou kvalifikačných prác.</w:t>
      </w:r>
    </w:p>
  </w:footnote>
  <w:footnote w:id="3">
    <w:p w14:paraId="3C4D81C2" w14:textId="77777777" w:rsidR="00E03D83" w:rsidRPr="00F17A84" w:rsidRDefault="00E03D83" w:rsidP="00E03D83">
      <w:pPr>
        <w:jc w:val="both"/>
        <w:rPr>
          <w:sz w:val="20"/>
        </w:rPr>
      </w:pPr>
      <w:r w:rsidRPr="00F17A84">
        <w:rPr>
          <w:rStyle w:val="Odkaznapoznmkupodiarou"/>
          <w:sz w:val="20"/>
        </w:rPr>
        <w:footnoteRef/>
      </w:r>
      <w:r w:rsidRPr="00F17A84">
        <w:rPr>
          <w:sz w:val="20"/>
        </w:rPr>
        <w:t xml:space="preserve"> </w:t>
      </w:r>
      <w:r w:rsidRPr="00F17A84">
        <w:rPr>
          <w:sz w:val="20"/>
        </w:rPr>
        <w:t>Požiadavky na dodržiavanie akademickej etiky sú definované v čl. 4, ods. 5. Štandardov pre študijný program a Čl. 2, ods. 6., bod e) Štandardov pre vnútorný systém zabezpečovania kvality vysokoškolského vzdelávania Slovenskej akreditačnej agentúry pre vysoké školstvo. Akademický podvod definuje čl. 2, ods. 1. slovníka Metodiky ma vyhodnocovanie štandardov Slovenskej akreditačnej agentúry pre vysoké školstvo.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71FFF"/>
    <w:multiLevelType w:val="hybridMultilevel"/>
    <w:tmpl w:val="EA60104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DF015C1"/>
    <w:multiLevelType w:val="hybridMultilevel"/>
    <w:tmpl w:val="6FC41816"/>
    <w:lvl w:ilvl="0" w:tplc="4B38293E">
      <w:start w:val="1"/>
      <w:numFmt w:val="decimal"/>
      <w:lvlText w:val="%1."/>
      <w:lvlJc w:val="left"/>
      <w:pPr>
        <w:ind w:left="360" w:hanging="360"/>
      </w:pPr>
      <w:rPr>
        <w:b/>
      </w:r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2" w15:restartNumberingAfterBreak="0">
    <w:nsid w:val="2FF5177E"/>
    <w:multiLevelType w:val="hybridMultilevel"/>
    <w:tmpl w:val="8146C1D0"/>
    <w:lvl w:ilvl="0" w:tplc="ABE87EC2">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 w15:restartNumberingAfterBreak="0">
    <w:nsid w:val="5B5E6499"/>
    <w:multiLevelType w:val="hybridMultilevel"/>
    <w:tmpl w:val="1F58C5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934"/>
    <w:rsid w:val="00047A82"/>
    <w:rsid w:val="000A3BFB"/>
    <w:rsid w:val="000A74F6"/>
    <w:rsid w:val="000C2F1E"/>
    <w:rsid w:val="00181EB1"/>
    <w:rsid w:val="00197D03"/>
    <w:rsid w:val="00203CDB"/>
    <w:rsid w:val="00232934"/>
    <w:rsid w:val="00260801"/>
    <w:rsid w:val="00396E13"/>
    <w:rsid w:val="003C70FF"/>
    <w:rsid w:val="003D4582"/>
    <w:rsid w:val="004A661A"/>
    <w:rsid w:val="00542039"/>
    <w:rsid w:val="006369FC"/>
    <w:rsid w:val="00652140"/>
    <w:rsid w:val="00671134"/>
    <w:rsid w:val="00680173"/>
    <w:rsid w:val="006C4E93"/>
    <w:rsid w:val="006F3E9E"/>
    <w:rsid w:val="007E781F"/>
    <w:rsid w:val="008038DE"/>
    <w:rsid w:val="00832B3E"/>
    <w:rsid w:val="009E3FB9"/>
    <w:rsid w:val="00A917A3"/>
    <w:rsid w:val="00B5569C"/>
    <w:rsid w:val="00C41178"/>
    <w:rsid w:val="00C57304"/>
    <w:rsid w:val="00C67F37"/>
    <w:rsid w:val="00C759AF"/>
    <w:rsid w:val="00D12170"/>
    <w:rsid w:val="00DC0163"/>
    <w:rsid w:val="00E03D83"/>
    <w:rsid w:val="00F4319C"/>
    <w:rsid w:val="00F51085"/>
    <w:rsid w:val="00FC0C6D"/>
    <w:rsid w:val="00FD094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808B8"/>
  <w15:docId w15:val="{868B828E-8EB5-476A-887F-5CB175027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32934"/>
    <w:pPr>
      <w:spacing w:after="0" w:line="240" w:lineRule="auto"/>
    </w:pPr>
    <w:rPr>
      <w:rFonts w:ascii="Times New Roman" w:eastAsia="Times New Roman" w:hAnsi="Times New Roman" w:cs="Times New Roman"/>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232934"/>
    <w:pPr>
      <w:jc w:val="center"/>
    </w:pPr>
    <w:rPr>
      <w:b/>
      <w:sz w:val="28"/>
    </w:rPr>
  </w:style>
  <w:style w:type="character" w:customStyle="1" w:styleId="NzovChar">
    <w:name w:val="Názov Char"/>
    <w:basedOn w:val="Predvolenpsmoodseku"/>
    <w:link w:val="Nzov"/>
    <w:rsid w:val="00232934"/>
    <w:rPr>
      <w:rFonts w:ascii="Times New Roman" w:eastAsia="Times New Roman" w:hAnsi="Times New Roman" w:cs="Times New Roman"/>
      <w:b/>
      <w:sz w:val="28"/>
      <w:szCs w:val="20"/>
      <w:lang w:eastAsia="cs-CZ"/>
    </w:rPr>
  </w:style>
  <w:style w:type="paragraph" w:styleId="Odsekzoznamu">
    <w:name w:val="List Paragraph"/>
    <w:basedOn w:val="Normlny"/>
    <w:uiPriority w:val="34"/>
    <w:qFormat/>
    <w:rsid w:val="00047A82"/>
    <w:pPr>
      <w:ind w:left="720"/>
      <w:contextualSpacing/>
    </w:pPr>
  </w:style>
  <w:style w:type="character" w:styleId="Odkaznapoznmkupodiarou">
    <w:name w:val="footnote reference"/>
    <w:basedOn w:val="Predvolenpsmoodseku"/>
    <w:uiPriority w:val="99"/>
    <w:semiHidden/>
    <w:unhideWhenUsed/>
    <w:rsid w:val="00E03D83"/>
    <w:rPr>
      <w:vertAlign w:val="superscript"/>
    </w:rPr>
  </w:style>
  <w:style w:type="paragraph" w:customStyle="1" w:styleId="Default">
    <w:name w:val="Default"/>
    <w:rsid w:val="00E03D83"/>
    <w:pPr>
      <w:autoSpaceDE w:val="0"/>
      <w:autoSpaceDN w:val="0"/>
      <w:adjustRightInd w:val="0"/>
      <w:spacing w:after="0" w:line="240" w:lineRule="auto"/>
    </w:pPr>
    <w:rPr>
      <w:rFonts w:ascii="Arial" w:eastAsia="Times New Roman" w:hAnsi="Arial" w:cs="Arial"/>
      <w:color w:val="000000"/>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8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393</Words>
  <Characters>2242</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Usiakova Lenka, JUDr., PhD.</cp:lastModifiedBy>
  <cp:revision>2</cp:revision>
  <cp:lastPrinted>2022-01-28T12:32:00Z</cp:lastPrinted>
  <dcterms:created xsi:type="dcterms:W3CDTF">2022-01-28T12:46:00Z</dcterms:created>
  <dcterms:modified xsi:type="dcterms:W3CDTF">2022-01-28T12:46:00Z</dcterms:modified>
</cp:coreProperties>
</file>