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05" w:rsidRPr="00BD3F05" w:rsidRDefault="00BD3F05" w:rsidP="00BD3F05">
      <w:pPr>
        <w:widowControl w:val="0"/>
        <w:spacing w:after="12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BD3F05">
        <w:rPr>
          <w:rFonts w:cstheme="minorHAnsi"/>
          <w:b/>
          <w:sz w:val="24"/>
          <w:szCs w:val="24"/>
        </w:rPr>
        <w:t>OKRUHY OTÁZOK Z PREDMETU PRACOVNÉ PRÁVO I.</w:t>
      </w:r>
    </w:p>
    <w:p w:rsidR="00BD3F05" w:rsidRPr="00BD3F05" w:rsidRDefault="00BD3F05" w:rsidP="00BD3F05">
      <w:pPr>
        <w:widowControl w:val="0"/>
        <w:spacing w:after="12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BD3F05">
        <w:rPr>
          <w:rFonts w:cstheme="minorHAnsi"/>
          <w:b/>
          <w:sz w:val="24"/>
          <w:szCs w:val="24"/>
        </w:rPr>
        <w:t>denné a extern</w:t>
      </w:r>
      <w:bookmarkStart w:id="0" w:name="_GoBack"/>
      <w:bookmarkEnd w:id="0"/>
      <w:r w:rsidRPr="00BD3F05">
        <w:rPr>
          <w:rFonts w:cstheme="minorHAnsi"/>
          <w:b/>
          <w:sz w:val="24"/>
          <w:szCs w:val="24"/>
        </w:rPr>
        <w:t>é štúdium</w:t>
      </w:r>
    </w:p>
    <w:p w:rsidR="00BD3F05" w:rsidRDefault="00BD3F05" w:rsidP="00BD3F05">
      <w:pPr>
        <w:spacing w:line="360" w:lineRule="auto"/>
        <w:rPr>
          <w:rFonts w:ascii="Arial" w:hAnsi="Arial" w:cs="Arial"/>
          <w:sz w:val="24"/>
          <w:szCs w:val="24"/>
        </w:rPr>
      </w:pPr>
    </w:p>
    <w:p w:rsidR="00BD3F05" w:rsidRPr="00BD3F05" w:rsidRDefault="00BD3F05" w:rsidP="00BD3F05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BD3F05">
        <w:rPr>
          <w:rFonts w:cstheme="minorHAnsi"/>
          <w:sz w:val="24"/>
          <w:szCs w:val="24"/>
        </w:rPr>
        <w:t>Pojem, predmet a systém pracovného práva.</w:t>
      </w:r>
    </w:p>
    <w:p w:rsidR="00BD3F05" w:rsidRPr="00BD3F05" w:rsidRDefault="00BD3F05" w:rsidP="00BD3F05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BD3F05">
        <w:rPr>
          <w:rFonts w:cstheme="minorHAnsi"/>
          <w:sz w:val="24"/>
          <w:szCs w:val="24"/>
        </w:rPr>
        <w:t>Pramene pracovného práva.</w:t>
      </w:r>
    </w:p>
    <w:p w:rsidR="00BD3F05" w:rsidRPr="00BD3F05" w:rsidRDefault="00BD3F05" w:rsidP="00BD3F05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BD3F05">
        <w:rPr>
          <w:rFonts w:cstheme="minorHAnsi"/>
          <w:sz w:val="24"/>
          <w:szCs w:val="24"/>
        </w:rPr>
        <w:t>Medzinárodné pracovné právo.</w:t>
      </w:r>
    </w:p>
    <w:p w:rsidR="00BD3F05" w:rsidRPr="00BD3F05" w:rsidRDefault="00BD3F05" w:rsidP="00BD3F05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BD3F05">
        <w:rPr>
          <w:rFonts w:cstheme="minorHAnsi"/>
          <w:sz w:val="24"/>
          <w:szCs w:val="24"/>
        </w:rPr>
        <w:t>Európske pracovné právo.</w:t>
      </w:r>
    </w:p>
    <w:p w:rsidR="00BD3F05" w:rsidRPr="00BD3F05" w:rsidRDefault="00BD3F05" w:rsidP="00BD3F05">
      <w:pPr>
        <w:numPr>
          <w:ilvl w:val="0"/>
          <w:numId w:val="1"/>
        </w:numPr>
        <w:suppressAutoHyphens/>
        <w:spacing w:after="120" w:line="240" w:lineRule="auto"/>
        <w:ind w:left="357" w:hanging="357"/>
        <w:rPr>
          <w:rFonts w:cstheme="minorHAnsi"/>
          <w:sz w:val="24"/>
          <w:szCs w:val="24"/>
        </w:rPr>
      </w:pPr>
      <w:r w:rsidRPr="00BD3F05">
        <w:rPr>
          <w:rFonts w:cstheme="minorHAnsi"/>
          <w:sz w:val="24"/>
          <w:szCs w:val="24"/>
        </w:rPr>
        <w:t>Charakteristika vývoja pracovného práva pred rokom 1989 a jeho vývoj od roku 1989.</w:t>
      </w:r>
    </w:p>
    <w:p w:rsidR="00BD3F05" w:rsidRPr="00BD3F05" w:rsidRDefault="00BD3F05" w:rsidP="00BD3F05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BD3F05">
        <w:rPr>
          <w:rFonts w:cstheme="minorHAnsi"/>
          <w:sz w:val="24"/>
          <w:szCs w:val="24"/>
        </w:rPr>
        <w:t>Zásady pracovného práva.</w:t>
      </w:r>
    </w:p>
    <w:p w:rsidR="00BD3F05" w:rsidRPr="00BD3F05" w:rsidRDefault="00BD3F05" w:rsidP="00BD3F05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BD3F05">
        <w:rPr>
          <w:rFonts w:cstheme="minorHAnsi"/>
          <w:sz w:val="24"/>
          <w:szCs w:val="24"/>
        </w:rPr>
        <w:t>Pôsobnosť pracovného práva.</w:t>
      </w:r>
    </w:p>
    <w:p w:rsidR="00BD3F05" w:rsidRPr="00BD3F05" w:rsidRDefault="00BD3F05" w:rsidP="00BD3F05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BD3F05">
        <w:rPr>
          <w:rFonts w:cstheme="minorHAnsi"/>
          <w:sz w:val="24"/>
          <w:szCs w:val="24"/>
        </w:rPr>
        <w:t>Pôsobnosť Zákonníka práce.</w:t>
      </w:r>
    </w:p>
    <w:p w:rsidR="00BD3F05" w:rsidRPr="00BD3F05" w:rsidRDefault="00BD3F05" w:rsidP="00BD3F05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BD3F05">
        <w:rPr>
          <w:rFonts w:cstheme="minorHAnsi"/>
          <w:sz w:val="24"/>
          <w:szCs w:val="24"/>
        </w:rPr>
        <w:t>Zákaz diskriminácie v pracovnoprávnych vzťahoch.</w:t>
      </w:r>
    </w:p>
    <w:p w:rsidR="00BD3F05" w:rsidRPr="00BD3F05" w:rsidRDefault="00BD3F05" w:rsidP="00BD3F05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BD3F05">
        <w:rPr>
          <w:rFonts w:cstheme="minorHAnsi"/>
          <w:sz w:val="24"/>
          <w:szCs w:val="24"/>
        </w:rPr>
        <w:t>Realizácia práva na prácu, právo na prístup k zamestnaniu.</w:t>
      </w:r>
    </w:p>
    <w:p w:rsidR="00BD3F05" w:rsidRPr="00BD3F05" w:rsidRDefault="00BD3F05" w:rsidP="00BD3F05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BD3F05">
        <w:rPr>
          <w:rFonts w:cstheme="minorHAnsi"/>
          <w:sz w:val="24"/>
          <w:szCs w:val="24"/>
        </w:rPr>
        <w:t>Voľný pohyb zamestnancov v rámci Európskej únie.</w:t>
      </w:r>
    </w:p>
    <w:p w:rsidR="00BD3F05" w:rsidRPr="00BD3F05" w:rsidRDefault="00BD3F05" w:rsidP="00BD3F05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BD3F05">
        <w:rPr>
          <w:rFonts w:cstheme="minorHAnsi"/>
          <w:sz w:val="24"/>
          <w:szCs w:val="24"/>
        </w:rPr>
        <w:t>Zamestnávanie osôb so zdravotným postihnutím.</w:t>
      </w:r>
    </w:p>
    <w:p w:rsidR="00BD3F05" w:rsidRPr="00BD3F05" w:rsidRDefault="00BD3F05" w:rsidP="00BD3F05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BD3F05">
        <w:rPr>
          <w:rFonts w:cstheme="minorHAnsi"/>
          <w:sz w:val="24"/>
          <w:szCs w:val="24"/>
        </w:rPr>
        <w:t>Pracovnoprávne vzťahy (charakteristika, obsah, predmet, druhy).</w:t>
      </w:r>
    </w:p>
    <w:p w:rsidR="00BD3F05" w:rsidRPr="00BD3F05" w:rsidRDefault="00BD3F05" w:rsidP="00BD3F05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BD3F05">
        <w:rPr>
          <w:rFonts w:cstheme="minorHAnsi"/>
          <w:sz w:val="24"/>
          <w:szCs w:val="24"/>
        </w:rPr>
        <w:t xml:space="preserve">Zabezpečenie práv a povinností z pracovnoprávnych vzťahov. </w:t>
      </w:r>
    </w:p>
    <w:p w:rsidR="00BD3F05" w:rsidRPr="00BD3F05" w:rsidRDefault="00BD3F05" w:rsidP="00BD3F05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BD3F05">
        <w:rPr>
          <w:rFonts w:cstheme="minorHAnsi"/>
          <w:sz w:val="24"/>
          <w:szCs w:val="24"/>
        </w:rPr>
        <w:t>Prechod práv a povinností z pracovnoprávnych vzťahov.</w:t>
      </w:r>
    </w:p>
    <w:p w:rsidR="00BD3F05" w:rsidRPr="00BD3F05" w:rsidRDefault="00BD3F05" w:rsidP="00BD3F05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BD3F05">
        <w:rPr>
          <w:rFonts w:cstheme="minorHAnsi"/>
          <w:sz w:val="24"/>
          <w:szCs w:val="24"/>
        </w:rPr>
        <w:t>Pracovnoprávna subjektivita.</w:t>
      </w:r>
    </w:p>
    <w:p w:rsidR="00BD3F05" w:rsidRPr="00BD3F05" w:rsidRDefault="00BD3F05" w:rsidP="00BD3F05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BD3F05">
        <w:rPr>
          <w:rFonts w:cstheme="minorHAnsi"/>
          <w:sz w:val="24"/>
          <w:szCs w:val="24"/>
        </w:rPr>
        <w:t xml:space="preserve">Subjekty pracovného práva. </w:t>
      </w:r>
    </w:p>
    <w:p w:rsidR="00BD3F05" w:rsidRPr="00BD3F05" w:rsidRDefault="00BD3F05" w:rsidP="00BD3F05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BD3F05">
        <w:rPr>
          <w:rFonts w:cstheme="minorHAnsi"/>
          <w:sz w:val="24"/>
          <w:szCs w:val="24"/>
        </w:rPr>
        <w:t>Subjektívne pracovnoprávne skutočnosti.</w:t>
      </w:r>
    </w:p>
    <w:p w:rsidR="00BD3F05" w:rsidRPr="00BD3F05" w:rsidRDefault="00BD3F05" w:rsidP="00BD3F05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BD3F05">
        <w:rPr>
          <w:rFonts w:cstheme="minorHAnsi"/>
          <w:sz w:val="24"/>
          <w:szCs w:val="24"/>
        </w:rPr>
        <w:t>Objektívne pracovnoprávne skutočnosti.</w:t>
      </w:r>
    </w:p>
    <w:p w:rsidR="00BD3F05" w:rsidRPr="00BD3F05" w:rsidRDefault="00BD3F05" w:rsidP="00BD3F05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BD3F05">
        <w:rPr>
          <w:rFonts w:cstheme="minorHAnsi"/>
          <w:sz w:val="24"/>
          <w:szCs w:val="24"/>
        </w:rPr>
        <w:t xml:space="preserve">Zásada </w:t>
      </w:r>
      <w:proofErr w:type="spellStart"/>
      <w:r w:rsidRPr="00BD3F05">
        <w:rPr>
          <w:rFonts w:cstheme="minorHAnsi"/>
          <w:sz w:val="24"/>
          <w:szCs w:val="24"/>
        </w:rPr>
        <w:t>zmluvnosti</w:t>
      </w:r>
      <w:proofErr w:type="spellEnd"/>
      <w:r w:rsidRPr="00BD3F05">
        <w:rPr>
          <w:rFonts w:cstheme="minorHAnsi"/>
          <w:sz w:val="24"/>
          <w:szCs w:val="24"/>
        </w:rPr>
        <w:t xml:space="preserve"> v pracovnom práve a zmluvný systém v pracovnom práve.</w:t>
      </w:r>
    </w:p>
    <w:p w:rsidR="00BD3F05" w:rsidRPr="00BD3F05" w:rsidRDefault="00BD3F05" w:rsidP="00BD3F05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BD3F05">
        <w:rPr>
          <w:rFonts w:cstheme="minorHAnsi"/>
          <w:sz w:val="24"/>
          <w:szCs w:val="24"/>
        </w:rPr>
        <w:t>Pracovnoprávne aspekty smrti zamestnanca.</w:t>
      </w:r>
    </w:p>
    <w:p w:rsidR="00BD3F05" w:rsidRPr="00BD3F05" w:rsidRDefault="00BD3F05" w:rsidP="00BD3F05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BD3F05">
        <w:rPr>
          <w:rFonts w:cstheme="minorHAnsi"/>
          <w:sz w:val="24"/>
          <w:szCs w:val="24"/>
        </w:rPr>
        <w:t>Pracovný pomer (pojem a obsah).</w:t>
      </w:r>
    </w:p>
    <w:p w:rsidR="00BD3F05" w:rsidRPr="00BD3F05" w:rsidRDefault="00BD3F05" w:rsidP="00BD3F05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BD3F05">
        <w:rPr>
          <w:rFonts w:cstheme="minorHAnsi"/>
          <w:sz w:val="24"/>
          <w:szCs w:val="24"/>
        </w:rPr>
        <w:t>Druhy pracovného pomeru.</w:t>
      </w:r>
    </w:p>
    <w:p w:rsidR="00BD3F05" w:rsidRPr="00BD3F05" w:rsidRDefault="00BD3F05" w:rsidP="00BD3F05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BD3F05">
        <w:rPr>
          <w:rFonts w:cstheme="minorHAnsi"/>
          <w:sz w:val="24"/>
          <w:szCs w:val="24"/>
        </w:rPr>
        <w:t>Predzmluvné vzťahy.</w:t>
      </w:r>
    </w:p>
    <w:p w:rsidR="00BD3F05" w:rsidRPr="00BD3F05" w:rsidRDefault="00BD3F05" w:rsidP="00BD3F05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BD3F05">
        <w:rPr>
          <w:rFonts w:cstheme="minorHAnsi"/>
          <w:sz w:val="24"/>
          <w:szCs w:val="24"/>
        </w:rPr>
        <w:t xml:space="preserve">Pracovná zmluva (pojem, forma a obsah). </w:t>
      </w:r>
    </w:p>
    <w:p w:rsidR="00BD3F05" w:rsidRPr="00BD3F05" w:rsidRDefault="00BD3F05" w:rsidP="00BD3F05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BD3F05">
        <w:rPr>
          <w:rFonts w:cstheme="minorHAnsi"/>
          <w:sz w:val="24"/>
          <w:szCs w:val="24"/>
        </w:rPr>
        <w:t>Pracovný pomer na dobu určitú.</w:t>
      </w:r>
    </w:p>
    <w:p w:rsidR="00BD3F05" w:rsidRPr="00BD3F05" w:rsidRDefault="00BD3F05" w:rsidP="00BD3F05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BD3F05">
        <w:rPr>
          <w:rFonts w:cstheme="minorHAnsi"/>
          <w:sz w:val="24"/>
          <w:szCs w:val="24"/>
        </w:rPr>
        <w:t>Zmena pracovného pomeru.</w:t>
      </w:r>
    </w:p>
    <w:p w:rsidR="00BD3F05" w:rsidRPr="00BD3F05" w:rsidRDefault="00BD3F05" w:rsidP="00BD3F05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BD3F05">
        <w:rPr>
          <w:rFonts w:cstheme="minorHAnsi"/>
          <w:sz w:val="24"/>
          <w:szCs w:val="24"/>
        </w:rPr>
        <w:lastRenderedPageBreak/>
        <w:t>Preradenie na inú prácu.</w:t>
      </w:r>
    </w:p>
    <w:p w:rsidR="00BD3F05" w:rsidRPr="00BD3F05" w:rsidRDefault="00BD3F05" w:rsidP="00BD3F05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BD3F05">
        <w:rPr>
          <w:rFonts w:cstheme="minorHAnsi"/>
          <w:sz w:val="24"/>
          <w:szCs w:val="24"/>
        </w:rPr>
        <w:t>Dočasné pridelenie.</w:t>
      </w:r>
    </w:p>
    <w:p w:rsidR="00BD3F05" w:rsidRPr="00BD3F05" w:rsidRDefault="00BD3F05" w:rsidP="00BD3F05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BD3F05">
        <w:rPr>
          <w:rFonts w:cstheme="minorHAnsi"/>
          <w:sz w:val="24"/>
          <w:szCs w:val="24"/>
        </w:rPr>
        <w:t>Skončenie pracovného pomeru.</w:t>
      </w:r>
    </w:p>
    <w:p w:rsidR="00BD3F05" w:rsidRPr="00BD3F05" w:rsidRDefault="00BD3F05" w:rsidP="00BD3F05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BD3F05">
        <w:rPr>
          <w:rFonts w:cstheme="minorHAnsi"/>
          <w:sz w:val="24"/>
          <w:szCs w:val="24"/>
        </w:rPr>
        <w:t>Výpoveď z pracovného pomeru.</w:t>
      </w:r>
    </w:p>
    <w:p w:rsidR="00BD3F05" w:rsidRPr="00BD3F05" w:rsidRDefault="00BD3F05" w:rsidP="00BD3F05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BD3F05">
        <w:rPr>
          <w:rFonts w:cstheme="minorHAnsi"/>
          <w:sz w:val="24"/>
          <w:szCs w:val="24"/>
        </w:rPr>
        <w:t xml:space="preserve">Výpoveď zo strany zamestnávateľa (podmienky platnosti). </w:t>
      </w:r>
    </w:p>
    <w:p w:rsidR="00BD3F05" w:rsidRPr="00BD3F05" w:rsidRDefault="00BD3F05" w:rsidP="00BD3F05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BD3F05">
        <w:rPr>
          <w:rFonts w:cstheme="minorHAnsi"/>
          <w:sz w:val="24"/>
          <w:szCs w:val="24"/>
        </w:rPr>
        <w:t>Výpovedné dôvody zo strany zamestnávateľa.</w:t>
      </w:r>
    </w:p>
    <w:p w:rsidR="00BD3F05" w:rsidRPr="00BD3F05" w:rsidRDefault="00BD3F05" w:rsidP="00BD3F05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BD3F05">
        <w:rPr>
          <w:rFonts w:cstheme="minorHAnsi"/>
          <w:sz w:val="24"/>
          <w:szCs w:val="24"/>
        </w:rPr>
        <w:t>Výpoveď zo strany zamestnávateľa z dôvodu organizačných zmien.</w:t>
      </w:r>
    </w:p>
    <w:p w:rsidR="00BD3F05" w:rsidRPr="00BD3F05" w:rsidRDefault="00BD3F05" w:rsidP="00BD3F05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BD3F05">
        <w:rPr>
          <w:rFonts w:cstheme="minorHAnsi"/>
          <w:sz w:val="24"/>
          <w:szCs w:val="24"/>
        </w:rPr>
        <w:t>Výpoveď z dôvodu porušenia pracovnej disciplíny.</w:t>
      </w:r>
    </w:p>
    <w:p w:rsidR="00BD3F05" w:rsidRPr="00BD3F05" w:rsidRDefault="00BD3F05" w:rsidP="00BD3F05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BD3F05">
        <w:rPr>
          <w:rFonts w:cstheme="minorHAnsi"/>
          <w:sz w:val="24"/>
          <w:szCs w:val="24"/>
        </w:rPr>
        <w:t>Ochranná doba pri výpovedi zo strany zamestnávateľa.</w:t>
      </w:r>
    </w:p>
    <w:p w:rsidR="00BD3F05" w:rsidRPr="00BD3F05" w:rsidRDefault="00BD3F05" w:rsidP="00BD3F05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BD3F05">
        <w:rPr>
          <w:rFonts w:cstheme="minorHAnsi"/>
          <w:sz w:val="24"/>
          <w:szCs w:val="24"/>
        </w:rPr>
        <w:t xml:space="preserve">Okamžité skončenie pracovného pomeru zo strany zamestnávateľa. </w:t>
      </w:r>
    </w:p>
    <w:p w:rsidR="00BD3F05" w:rsidRPr="00BD3F05" w:rsidRDefault="00BD3F05" w:rsidP="00BD3F05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BD3F05">
        <w:rPr>
          <w:rFonts w:cstheme="minorHAnsi"/>
          <w:sz w:val="24"/>
          <w:szCs w:val="24"/>
        </w:rPr>
        <w:t xml:space="preserve">Okamžité skončenie pracovného pomeru zo strany zamestnanca. </w:t>
      </w:r>
    </w:p>
    <w:p w:rsidR="00BD3F05" w:rsidRPr="00BD3F05" w:rsidRDefault="00BD3F05" w:rsidP="00BD3F05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BD3F05">
        <w:rPr>
          <w:rFonts w:cstheme="minorHAnsi"/>
          <w:sz w:val="24"/>
          <w:szCs w:val="24"/>
        </w:rPr>
        <w:t>Skončenie pracovného pomeru v skúšobnej dobe.</w:t>
      </w:r>
    </w:p>
    <w:p w:rsidR="00BD3F05" w:rsidRPr="00BD3F05" w:rsidRDefault="00BD3F05" w:rsidP="00BD3F05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BD3F05">
        <w:rPr>
          <w:rFonts w:cstheme="minorHAnsi"/>
          <w:sz w:val="24"/>
          <w:szCs w:val="24"/>
        </w:rPr>
        <w:t>Hromadné prepúšťanie.</w:t>
      </w:r>
    </w:p>
    <w:p w:rsidR="00BD3F05" w:rsidRPr="00BD3F05" w:rsidRDefault="00BD3F05" w:rsidP="00BD3F05">
      <w:pPr>
        <w:numPr>
          <w:ilvl w:val="0"/>
          <w:numId w:val="1"/>
        </w:numPr>
        <w:suppressAutoHyphens/>
        <w:spacing w:after="120" w:line="240" w:lineRule="auto"/>
        <w:ind w:left="357" w:hanging="357"/>
        <w:rPr>
          <w:rFonts w:cstheme="minorHAnsi"/>
          <w:sz w:val="24"/>
          <w:szCs w:val="24"/>
        </w:rPr>
      </w:pPr>
      <w:r w:rsidRPr="00BD3F05">
        <w:rPr>
          <w:rFonts w:cstheme="minorHAnsi"/>
          <w:sz w:val="24"/>
          <w:szCs w:val="24"/>
        </w:rPr>
        <w:t>Účasť zástupcov zamestnancov pri skončení pracovného pomeru zo strany zamestnávateľa.</w:t>
      </w:r>
    </w:p>
    <w:p w:rsidR="00BD3F05" w:rsidRPr="00BD3F05" w:rsidRDefault="00BD3F05" w:rsidP="00BD3F05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BD3F05">
        <w:rPr>
          <w:rFonts w:cstheme="minorHAnsi"/>
          <w:sz w:val="24"/>
          <w:szCs w:val="24"/>
        </w:rPr>
        <w:t>Nároky z neplatného skončenia pracovného pomeru.</w:t>
      </w:r>
    </w:p>
    <w:p w:rsidR="00BD3F05" w:rsidRPr="00BD3F05" w:rsidRDefault="00BD3F05" w:rsidP="00BD3F05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BD3F05">
        <w:rPr>
          <w:rFonts w:cstheme="minorHAnsi"/>
          <w:sz w:val="24"/>
          <w:szCs w:val="24"/>
        </w:rPr>
        <w:t>Pracovný posudok a potvrdenie o zamestnaní.</w:t>
      </w:r>
    </w:p>
    <w:p w:rsidR="00BD3F05" w:rsidRPr="00BD3F05" w:rsidRDefault="00BD3F05" w:rsidP="00BD3F05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BD3F05">
        <w:rPr>
          <w:rFonts w:cstheme="minorHAnsi"/>
          <w:sz w:val="24"/>
          <w:szCs w:val="24"/>
        </w:rPr>
        <w:t>Odstupné a odchodné.</w:t>
      </w:r>
    </w:p>
    <w:p w:rsidR="006E6E2B" w:rsidRPr="00BD3F05" w:rsidRDefault="006E6E2B" w:rsidP="00BD3F05">
      <w:pPr>
        <w:spacing w:after="120" w:line="240" w:lineRule="auto"/>
      </w:pPr>
    </w:p>
    <w:sectPr w:rsidR="006E6E2B" w:rsidRPr="00BD3F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4E4" w:rsidRDefault="00FD04E4" w:rsidP="00BD4324">
      <w:pPr>
        <w:spacing w:after="0" w:line="240" w:lineRule="auto"/>
      </w:pPr>
      <w:r>
        <w:separator/>
      </w:r>
    </w:p>
  </w:endnote>
  <w:endnote w:type="continuationSeparator" w:id="0">
    <w:p w:rsidR="00FD04E4" w:rsidRDefault="00FD04E4" w:rsidP="00BD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4E4" w:rsidRDefault="00FD04E4" w:rsidP="00BD4324">
      <w:pPr>
        <w:spacing w:after="0" w:line="240" w:lineRule="auto"/>
      </w:pPr>
      <w:r>
        <w:separator/>
      </w:r>
    </w:p>
  </w:footnote>
  <w:footnote w:type="continuationSeparator" w:id="0">
    <w:p w:rsidR="00FD04E4" w:rsidRDefault="00FD04E4" w:rsidP="00BD4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946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0"/>
      <w:gridCol w:w="4364"/>
      <w:gridCol w:w="2140"/>
    </w:tblGrid>
    <w:tr w:rsidR="00BD4324" w:rsidTr="00062A44">
      <w:trPr>
        <w:trHeight w:val="1554"/>
      </w:trPr>
      <w:tc>
        <w:tcPr>
          <w:tcW w:w="2960" w:type="dxa"/>
        </w:tcPr>
        <w:p w:rsidR="00BD4324" w:rsidRDefault="00C56FBC">
          <w:pPr>
            <w:pStyle w:val="Hlavika"/>
          </w:pPr>
          <w:r>
            <w:rPr>
              <w:noProof/>
              <w:lang w:eastAsia="sk-SK"/>
            </w:rPr>
            <w:drawing>
              <wp:inline distT="0" distB="0" distL="0" distR="0" wp14:anchorId="01291492" wp14:editId="2006E87A">
                <wp:extent cx="1648708" cy="936000"/>
                <wp:effectExtent l="0" t="0" r="889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MB_CB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8708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4" w:type="dxa"/>
          <w:vAlign w:val="center"/>
        </w:tcPr>
        <w:p w:rsidR="00BD4324" w:rsidRPr="00582936" w:rsidRDefault="00BD4324" w:rsidP="00BD4324">
          <w:pPr>
            <w:pStyle w:val="Hlavika"/>
            <w:jc w:val="center"/>
            <w:rPr>
              <w:b/>
              <w:sz w:val="24"/>
            </w:rPr>
          </w:pPr>
          <w:r w:rsidRPr="00582936">
            <w:rPr>
              <w:b/>
              <w:sz w:val="24"/>
            </w:rPr>
            <w:t>Univerzita Mateja Bela</w:t>
          </w:r>
          <w:r w:rsidR="00582936" w:rsidRPr="00582936">
            <w:rPr>
              <w:b/>
              <w:sz w:val="24"/>
            </w:rPr>
            <w:t xml:space="preserve"> v Banskej Bystrici</w:t>
          </w:r>
        </w:p>
        <w:p w:rsidR="00BD4324" w:rsidRPr="00582936" w:rsidRDefault="00BD4324" w:rsidP="00BD4324">
          <w:pPr>
            <w:pStyle w:val="Hlavika"/>
            <w:jc w:val="center"/>
            <w:rPr>
              <w:sz w:val="24"/>
            </w:rPr>
          </w:pPr>
          <w:r w:rsidRPr="00582936">
            <w:rPr>
              <w:sz w:val="24"/>
            </w:rPr>
            <w:t>Právnická fakulta</w:t>
          </w:r>
        </w:p>
        <w:p w:rsidR="002F3542" w:rsidRPr="002F3542" w:rsidRDefault="00BD4324" w:rsidP="002F3542">
          <w:pPr>
            <w:pStyle w:val="Hlavika"/>
            <w:jc w:val="center"/>
            <w:rPr>
              <w:sz w:val="24"/>
            </w:rPr>
          </w:pPr>
          <w:r w:rsidRPr="00BB706B">
            <w:rPr>
              <w:sz w:val="24"/>
            </w:rPr>
            <w:t>Komenského 20, 974 01 Banská Bystrica</w:t>
          </w:r>
        </w:p>
      </w:tc>
      <w:tc>
        <w:tcPr>
          <w:tcW w:w="2140" w:type="dxa"/>
        </w:tcPr>
        <w:p w:rsidR="00BD4324" w:rsidRDefault="00C56FBC" w:rsidP="000752B3">
          <w:pPr>
            <w:pStyle w:val="Hlavika"/>
            <w:jc w:val="right"/>
          </w:pPr>
          <w:r>
            <w:rPr>
              <w:noProof/>
              <w:lang w:eastAsia="sk-SK"/>
            </w:rPr>
            <w:drawing>
              <wp:inline distT="0" distB="0" distL="0" distR="0" wp14:anchorId="44115614" wp14:editId="682026BA">
                <wp:extent cx="1008911" cy="936000"/>
                <wp:effectExtent l="0" t="0" r="1270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rF_CB.wm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911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F3542" w:rsidTr="00296A12">
      <w:trPr>
        <w:trHeight w:val="427"/>
      </w:trPr>
      <w:tc>
        <w:tcPr>
          <w:tcW w:w="9464" w:type="dxa"/>
          <w:gridSpan w:val="3"/>
        </w:tcPr>
        <w:p w:rsidR="002F3542" w:rsidRPr="00296A12" w:rsidRDefault="002F3542" w:rsidP="00296A12">
          <w:pPr>
            <w:pStyle w:val="Hlavika"/>
            <w:jc w:val="center"/>
            <w:rPr>
              <w:b/>
              <w:noProof/>
              <w:lang w:eastAsia="sk-SK"/>
            </w:rPr>
          </w:pPr>
          <w:r w:rsidRPr="00296A12">
            <w:rPr>
              <w:b/>
              <w:sz w:val="24"/>
            </w:rPr>
            <w:t>Katedra pracovného práva a práva sociálneho za</w:t>
          </w:r>
          <w:r w:rsidR="00296A12">
            <w:rPr>
              <w:b/>
              <w:sz w:val="24"/>
            </w:rPr>
            <w:t>b</w:t>
          </w:r>
          <w:r w:rsidRPr="00296A12">
            <w:rPr>
              <w:b/>
              <w:sz w:val="24"/>
            </w:rPr>
            <w:t>ezpečenia</w:t>
          </w:r>
        </w:p>
      </w:tc>
    </w:tr>
  </w:tbl>
  <w:p w:rsidR="00BD4324" w:rsidRPr="008A67B8" w:rsidRDefault="00BD4324" w:rsidP="008A67B8">
    <w:pPr>
      <w:spacing w:after="0" w:line="240" w:lineRule="auto"/>
      <w:outlineLvl w:val="0"/>
      <w:rPr>
        <w:rFonts w:eastAsia="Times New Roman" w:cs="Times New Roman"/>
        <w:b/>
        <w:bCs/>
        <w:kern w:val="36"/>
        <w:sz w:val="12"/>
        <w:szCs w:val="48"/>
        <w:lang w:eastAsia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416"/>
        </w:tabs>
        <w:ind w:left="2136" w:hanging="360"/>
      </w:p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2856" w:hanging="360"/>
      </w:pPr>
    </w:lvl>
    <w:lvl w:ilvl="2">
      <w:start w:val="1"/>
      <w:numFmt w:val="lowerRoman"/>
      <w:lvlText w:val="%3."/>
      <w:lvlJc w:val="left"/>
      <w:pPr>
        <w:tabs>
          <w:tab w:val="num" w:pos="141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141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1416"/>
        </w:tabs>
        <w:ind w:left="5016" w:hanging="360"/>
      </w:pPr>
    </w:lvl>
    <w:lvl w:ilvl="5">
      <w:start w:val="1"/>
      <w:numFmt w:val="lowerRoman"/>
      <w:lvlText w:val="%6."/>
      <w:lvlJc w:val="left"/>
      <w:pPr>
        <w:tabs>
          <w:tab w:val="num" w:pos="141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141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1416"/>
        </w:tabs>
        <w:ind w:left="7176" w:hanging="360"/>
      </w:pPr>
    </w:lvl>
    <w:lvl w:ilvl="8">
      <w:start w:val="1"/>
      <w:numFmt w:val="lowerRoman"/>
      <w:lvlText w:val="%9."/>
      <w:lvlJc w:val="left"/>
      <w:pPr>
        <w:tabs>
          <w:tab w:val="num" w:pos="1416"/>
        </w:tabs>
        <w:ind w:left="7896" w:hanging="18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pStyle w:val="Nadpis1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24"/>
    <w:rsid w:val="00062A44"/>
    <w:rsid w:val="000752B3"/>
    <w:rsid w:val="000D68B2"/>
    <w:rsid w:val="00270758"/>
    <w:rsid w:val="00296A12"/>
    <w:rsid w:val="002A6940"/>
    <w:rsid w:val="002F3542"/>
    <w:rsid w:val="00466EFA"/>
    <w:rsid w:val="00582936"/>
    <w:rsid w:val="005B4079"/>
    <w:rsid w:val="006E6E2B"/>
    <w:rsid w:val="008A67B8"/>
    <w:rsid w:val="008C0919"/>
    <w:rsid w:val="009D5BDA"/>
    <w:rsid w:val="00B6126A"/>
    <w:rsid w:val="00B70C50"/>
    <w:rsid w:val="00B96037"/>
    <w:rsid w:val="00BD3F05"/>
    <w:rsid w:val="00BD4324"/>
    <w:rsid w:val="00C56FBC"/>
    <w:rsid w:val="00CD5388"/>
    <w:rsid w:val="00E6367D"/>
    <w:rsid w:val="00F563AC"/>
    <w:rsid w:val="00F83F33"/>
    <w:rsid w:val="00F97CE3"/>
    <w:rsid w:val="00FD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49CFB3-593E-4B35-97F1-EEB87E99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9D5BDA"/>
    <w:pPr>
      <w:keepNext/>
      <w:numPr>
        <w:numId w:val="1"/>
      </w:numPr>
      <w:suppressAutoHyphens/>
      <w:snapToGrid w:val="0"/>
      <w:spacing w:after="0" w:line="240" w:lineRule="auto"/>
      <w:outlineLvl w:val="0"/>
    </w:pPr>
    <w:rPr>
      <w:rFonts w:ascii="Arial" w:eastAsia="Arial Unicode MS" w:hAnsi="Arial" w:cs="Calibri"/>
      <w:b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D4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4324"/>
  </w:style>
  <w:style w:type="paragraph" w:styleId="Pta">
    <w:name w:val="footer"/>
    <w:basedOn w:val="Normlny"/>
    <w:link w:val="PtaChar"/>
    <w:uiPriority w:val="99"/>
    <w:unhideWhenUsed/>
    <w:rsid w:val="00BD4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4324"/>
  </w:style>
  <w:style w:type="paragraph" w:styleId="Textbubliny">
    <w:name w:val="Balloon Text"/>
    <w:basedOn w:val="Normlny"/>
    <w:link w:val="TextbublinyChar"/>
    <w:uiPriority w:val="99"/>
    <w:semiHidden/>
    <w:unhideWhenUsed/>
    <w:rsid w:val="00BD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432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D4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rsid w:val="009D5BDA"/>
    <w:rPr>
      <w:rFonts w:ascii="Arial" w:eastAsia="Arial Unicode MS" w:hAnsi="Arial" w:cs="Calibri"/>
      <w:b/>
      <w:sz w:val="20"/>
      <w:szCs w:val="20"/>
      <w:lang w:eastAsia="ar-SA"/>
    </w:rPr>
  </w:style>
  <w:style w:type="paragraph" w:styleId="Zarkazkladnhotextu">
    <w:name w:val="Body Text Indent"/>
    <w:basedOn w:val="Normlny"/>
    <w:link w:val="ZarkazkladnhotextuChar"/>
    <w:rsid w:val="009D5BDA"/>
    <w:pPr>
      <w:suppressAutoHyphens/>
      <w:spacing w:after="120" w:line="254" w:lineRule="auto"/>
      <w:ind w:left="283"/>
    </w:pPr>
    <w:rPr>
      <w:rFonts w:ascii="Calibri" w:eastAsia="Calibri" w:hAnsi="Calibri" w:cs="Calibri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9D5BDA"/>
    <w:rPr>
      <w:rFonts w:ascii="Calibri" w:eastAsia="Calibri" w:hAnsi="Calibri" w:cs="Calibri"/>
      <w:lang w:eastAsia="ar-SA"/>
    </w:rPr>
  </w:style>
  <w:style w:type="paragraph" w:customStyle="1" w:styleId="Popis1">
    <w:name w:val="Popis1"/>
    <w:basedOn w:val="Normlny"/>
    <w:next w:val="Normlny"/>
    <w:rsid w:val="009D5BD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Chmelik Jan</dc:creator>
  <cp:lastModifiedBy>Kunikova Lucia</cp:lastModifiedBy>
  <cp:revision>2</cp:revision>
  <cp:lastPrinted>2014-10-01T11:02:00Z</cp:lastPrinted>
  <dcterms:created xsi:type="dcterms:W3CDTF">2014-11-20T12:04:00Z</dcterms:created>
  <dcterms:modified xsi:type="dcterms:W3CDTF">2014-11-20T12:04:00Z</dcterms:modified>
</cp:coreProperties>
</file>